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04" w:rsidRPr="003445FA" w:rsidRDefault="003445FA" w:rsidP="003445FA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                </w:t>
      </w:r>
      <w:r w:rsidR="00B64B04" w:rsidRPr="003445FA">
        <w:rPr>
          <w:b/>
          <w:szCs w:val="24"/>
        </w:rPr>
        <w:t>ПРОЕКТ</w:t>
      </w: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  <w:r w:rsidRPr="003445FA">
        <w:rPr>
          <w:b/>
          <w:szCs w:val="24"/>
        </w:rPr>
        <w:t>СОВЕТ НАРОДНЫХ ДЕПУТАТОВ</w:t>
      </w: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  <w:r w:rsidRPr="003445FA">
        <w:rPr>
          <w:b/>
          <w:szCs w:val="24"/>
        </w:rPr>
        <w:t>СЕРГЕЕВСКОГО СЕЛЬСКОГО ПОСЕЛЕНИЯ</w:t>
      </w: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  <w:r w:rsidRPr="003445FA">
        <w:rPr>
          <w:b/>
          <w:szCs w:val="24"/>
        </w:rPr>
        <w:t>ПОДГОРЕНСКОГО МУНИЦИПАЛЬНОГО РАЙОНА</w:t>
      </w: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  <w:r w:rsidRPr="003445FA">
        <w:rPr>
          <w:b/>
          <w:szCs w:val="24"/>
        </w:rPr>
        <w:t>ВОРОНЕЖСКОЙ ОБЛАСТИ</w:t>
      </w: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</w:p>
    <w:p w:rsidR="00B64B04" w:rsidRPr="003445FA" w:rsidRDefault="00B64B04" w:rsidP="003445FA">
      <w:pPr>
        <w:ind w:firstLine="709"/>
        <w:jc w:val="center"/>
        <w:rPr>
          <w:b/>
          <w:szCs w:val="24"/>
        </w:rPr>
      </w:pPr>
      <w:r w:rsidRPr="003445FA">
        <w:rPr>
          <w:b/>
          <w:szCs w:val="24"/>
        </w:rPr>
        <w:t>РЕШЕНИЕ</w:t>
      </w:r>
    </w:p>
    <w:p w:rsidR="00B64B04" w:rsidRPr="003445FA" w:rsidRDefault="00B64B04" w:rsidP="003445FA">
      <w:pPr>
        <w:widowControl/>
        <w:suppressAutoHyphens w:val="0"/>
        <w:ind w:firstLine="709"/>
        <w:jc w:val="both"/>
        <w:rPr>
          <w:rFonts w:eastAsiaTheme="minorEastAsia"/>
          <w:b/>
          <w:szCs w:val="24"/>
        </w:rPr>
      </w:pPr>
    </w:p>
    <w:p w:rsidR="00B64B04" w:rsidRPr="003445FA" w:rsidRDefault="00B64B04" w:rsidP="003445FA">
      <w:pPr>
        <w:widowControl/>
        <w:suppressAutoHyphens w:val="0"/>
        <w:jc w:val="both"/>
        <w:rPr>
          <w:rFonts w:eastAsiaTheme="minorEastAsia"/>
          <w:szCs w:val="24"/>
          <w:u w:val="single"/>
        </w:rPr>
      </w:pPr>
      <w:r w:rsidRPr="003445FA">
        <w:rPr>
          <w:rFonts w:eastAsiaTheme="minorEastAsia"/>
          <w:szCs w:val="24"/>
          <w:u w:val="single"/>
        </w:rPr>
        <w:t>от                            2021 года  №</w:t>
      </w:r>
    </w:p>
    <w:p w:rsidR="00B64B04" w:rsidRPr="003445FA" w:rsidRDefault="00B64B04" w:rsidP="003445FA">
      <w:pPr>
        <w:widowControl/>
        <w:suppressAutoHyphens w:val="0"/>
        <w:jc w:val="both"/>
        <w:rPr>
          <w:rFonts w:eastAsiaTheme="minorEastAsia"/>
          <w:szCs w:val="24"/>
        </w:rPr>
      </w:pPr>
      <w:proofErr w:type="spellStart"/>
      <w:r w:rsidRPr="003445FA">
        <w:rPr>
          <w:rFonts w:eastAsiaTheme="minorEastAsia"/>
          <w:szCs w:val="24"/>
        </w:rPr>
        <w:t>с</w:t>
      </w:r>
      <w:proofErr w:type="gramStart"/>
      <w:r w:rsidRPr="003445FA">
        <w:rPr>
          <w:rFonts w:eastAsiaTheme="minorEastAsia"/>
          <w:szCs w:val="24"/>
        </w:rPr>
        <w:t>.С</w:t>
      </w:r>
      <w:proofErr w:type="gramEnd"/>
      <w:r w:rsidRPr="003445FA">
        <w:rPr>
          <w:rFonts w:eastAsiaTheme="minorEastAsia"/>
          <w:szCs w:val="24"/>
        </w:rPr>
        <w:t>ергеевка</w:t>
      </w:r>
      <w:proofErr w:type="spellEnd"/>
    </w:p>
    <w:p w:rsidR="00B64B04" w:rsidRPr="003445FA" w:rsidRDefault="00B64B04" w:rsidP="003445FA">
      <w:pPr>
        <w:ind w:firstLine="709"/>
        <w:jc w:val="both"/>
        <w:rPr>
          <w:b/>
          <w:szCs w:val="24"/>
        </w:rPr>
      </w:pPr>
    </w:p>
    <w:p w:rsidR="00B64B04" w:rsidRPr="00B64B04" w:rsidRDefault="00B64B04" w:rsidP="003445FA">
      <w:pPr>
        <w:widowControl/>
        <w:suppressAutoHyphens w:val="0"/>
        <w:jc w:val="both"/>
        <w:rPr>
          <w:b/>
          <w:bCs/>
          <w:color w:val="000000"/>
          <w:szCs w:val="24"/>
        </w:rPr>
      </w:pPr>
      <w:r w:rsidRPr="00B64B04">
        <w:rPr>
          <w:b/>
          <w:bCs/>
          <w:color w:val="000000"/>
          <w:szCs w:val="24"/>
        </w:rPr>
        <w:t xml:space="preserve">Об утверждении Положения </w:t>
      </w:r>
    </w:p>
    <w:p w:rsidR="00B64B04" w:rsidRPr="00B64B04" w:rsidRDefault="00B64B04" w:rsidP="003445FA">
      <w:pPr>
        <w:widowControl/>
        <w:suppressAutoHyphens w:val="0"/>
        <w:jc w:val="both"/>
        <w:rPr>
          <w:b/>
          <w:bCs/>
          <w:color w:val="000000"/>
          <w:szCs w:val="24"/>
        </w:rPr>
      </w:pPr>
      <w:r w:rsidRPr="00B64B04">
        <w:rPr>
          <w:b/>
          <w:bCs/>
          <w:color w:val="000000"/>
          <w:szCs w:val="24"/>
        </w:rPr>
        <w:t xml:space="preserve">о муниципальном контроле </w:t>
      </w:r>
      <w:proofErr w:type="gramStart"/>
      <w:r w:rsidRPr="00B64B04">
        <w:rPr>
          <w:b/>
          <w:bCs/>
          <w:color w:val="000000"/>
          <w:szCs w:val="24"/>
        </w:rPr>
        <w:t>в</w:t>
      </w:r>
      <w:proofErr w:type="gramEnd"/>
      <w:r w:rsidRPr="00B64B04">
        <w:rPr>
          <w:b/>
          <w:bCs/>
          <w:color w:val="000000"/>
          <w:szCs w:val="24"/>
        </w:rPr>
        <w:t xml:space="preserve"> </w:t>
      </w:r>
    </w:p>
    <w:p w:rsidR="00B64B04" w:rsidRPr="00B64B04" w:rsidRDefault="00B64B04" w:rsidP="003445FA">
      <w:pPr>
        <w:widowControl/>
        <w:suppressAutoHyphens w:val="0"/>
        <w:jc w:val="both"/>
        <w:rPr>
          <w:b/>
          <w:bCs/>
          <w:color w:val="000000"/>
          <w:szCs w:val="24"/>
        </w:rPr>
      </w:pPr>
      <w:r w:rsidRPr="00B64B04">
        <w:rPr>
          <w:b/>
          <w:bCs/>
          <w:color w:val="000000"/>
          <w:szCs w:val="24"/>
        </w:rPr>
        <w:t xml:space="preserve">сфере благоустройства на территории </w:t>
      </w:r>
    </w:p>
    <w:p w:rsidR="00B64B04" w:rsidRPr="00B64B04" w:rsidRDefault="00B64B04" w:rsidP="003445FA">
      <w:pPr>
        <w:widowControl/>
        <w:suppressAutoHyphens w:val="0"/>
        <w:jc w:val="both"/>
        <w:rPr>
          <w:b/>
          <w:bCs/>
          <w:color w:val="000000"/>
          <w:szCs w:val="24"/>
        </w:rPr>
      </w:pPr>
      <w:proofErr w:type="spellStart"/>
      <w:r w:rsidRPr="003445FA">
        <w:rPr>
          <w:b/>
          <w:bCs/>
          <w:color w:val="000000"/>
          <w:szCs w:val="24"/>
        </w:rPr>
        <w:t>Сергеевского</w:t>
      </w:r>
      <w:proofErr w:type="spellEnd"/>
      <w:r w:rsidRPr="003445FA">
        <w:rPr>
          <w:b/>
          <w:bCs/>
          <w:color w:val="000000"/>
          <w:szCs w:val="24"/>
        </w:rPr>
        <w:t xml:space="preserve"> сельского</w:t>
      </w:r>
      <w:r w:rsidRPr="00B64B04">
        <w:rPr>
          <w:b/>
          <w:bCs/>
          <w:color w:val="000000"/>
          <w:szCs w:val="24"/>
        </w:rPr>
        <w:t xml:space="preserve"> поселения</w:t>
      </w:r>
    </w:p>
    <w:p w:rsidR="00B64B04" w:rsidRPr="00B64B04" w:rsidRDefault="00B64B04" w:rsidP="003445FA">
      <w:pPr>
        <w:widowControl/>
        <w:suppressAutoHyphens w:val="0"/>
        <w:jc w:val="both"/>
        <w:rPr>
          <w:b/>
          <w:bCs/>
          <w:color w:val="000000"/>
          <w:szCs w:val="24"/>
        </w:rPr>
      </w:pPr>
      <w:r w:rsidRPr="00B64B04">
        <w:rPr>
          <w:b/>
          <w:bCs/>
          <w:color w:val="000000"/>
          <w:szCs w:val="24"/>
        </w:rPr>
        <w:t xml:space="preserve">Подгоренского муниципального района </w:t>
      </w:r>
    </w:p>
    <w:p w:rsidR="00B64B04" w:rsidRPr="00B64B04" w:rsidRDefault="00B64B04" w:rsidP="003445FA">
      <w:pPr>
        <w:widowControl/>
        <w:suppressAutoHyphens w:val="0"/>
        <w:jc w:val="both"/>
        <w:rPr>
          <w:szCs w:val="24"/>
        </w:rPr>
      </w:pPr>
      <w:r w:rsidRPr="00B64B04">
        <w:rPr>
          <w:b/>
          <w:bCs/>
          <w:color w:val="000000"/>
          <w:szCs w:val="24"/>
        </w:rPr>
        <w:t>Воронежской области</w:t>
      </w:r>
    </w:p>
    <w:p w:rsidR="00B64B04" w:rsidRPr="00B64B04" w:rsidRDefault="00B64B04" w:rsidP="003445FA">
      <w:pPr>
        <w:widowControl/>
        <w:shd w:val="clear" w:color="auto" w:fill="FFFFFF"/>
        <w:suppressAutoHyphens w:val="0"/>
        <w:ind w:firstLine="709"/>
        <w:jc w:val="both"/>
        <w:rPr>
          <w:b/>
          <w:color w:val="000000"/>
          <w:szCs w:val="24"/>
        </w:rPr>
      </w:pPr>
    </w:p>
    <w:p w:rsidR="00B64B04" w:rsidRPr="00B64B04" w:rsidRDefault="00B64B04" w:rsidP="003445FA">
      <w:pPr>
        <w:widowControl/>
        <w:shd w:val="clear" w:color="auto" w:fill="FFFFFF"/>
        <w:suppressAutoHyphens w:val="0"/>
        <w:ind w:firstLine="709"/>
        <w:jc w:val="both"/>
        <w:rPr>
          <w:b/>
          <w:color w:val="000000"/>
          <w:szCs w:val="24"/>
        </w:rPr>
      </w:pPr>
    </w:p>
    <w:p w:rsidR="00B64B04" w:rsidRPr="00B64B04" w:rsidRDefault="00B64B04" w:rsidP="003445FA">
      <w:pPr>
        <w:widowControl/>
        <w:shd w:val="clear" w:color="auto" w:fill="FFFFFF"/>
        <w:suppressAutoHyphens w:val="0"/>
        <w:ind w:firstLine="709"/>
        <w:jc w:val="both"/>
        <w:rPr>
          <w:b/>
          <w:bCs/>
          <w:color w:val="000000"/>
          <w:szCs w:val="24"/>
        </w:rPr>
      </w:pPr>
      <w:proofErr w:type="gramStart"/>
      <w:r w:rsidRPr="00B64B04">
        <w:rPr>
          <w:color w:val="000000"/>
          <w:szCs w:val="24"/>
        </w:rPr>
        <w:t>В соответствии с пунктом 19 части 1 статьи 14</w:t>
      </w:r>
      <w:r w:rsidRPr="00B64B04">
        <w:rPr>
          <w:color w:val="000000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B64B04">
        <w:rPr>
          <w:color w:val="000000"/>
          <w:szCs w:val="24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B64B04">
        <w:rPr>
          <w:szCs w:val="24"/>
        </w:rPr>
        <w:t xml:space="preserve"> </w:t>
      </w:r>
      <w:proofErr w:type="spellStart"/>
      <w:r w:rsidR="003445FA">
        <w:rPr>
          <w:bCs/>
          <w:color w:val="000000"/>
          <w:szCs w:val="24"/>
        </w:rPr>
        <w:t>Сергеевского</w:t>
      </w:r>
      <w:proofErr w:type="spellEnd"/>
      <w:r w:rsidR="003445FA">
        <w:rPr>
          <w:bCs/>
          <w:color w:val="000000"/>
          <w:szCs w:val="24"/>
        </w:rPr>
        <w:t xml:space="preserve"> сельского</w:t>
      </w:r>
      <w:r w:rsidRPr="00B64B04">
        <w:rPr>
          <w:bCs/>
          <w:color w:val="000000"/>
          <w:szCs w:val="24"/>
        </w:rPr>
        <w:t xml:space="preserve"> поселения Подгоренского муниципального района Воронежской области</w:t>
      </w:r>
      <w:r w:rsidR="003445FA">
        <w:rPr>
          <w:bCs/>
          <w:color w:val="000000"/>
          <w:szCs w:val="24"/>
        </w:rPr>
        <w:t>,</w:t>
      </w:r>
      <w:r w:rsidRPr="00B64B04">
        <w:rPr>
          <w:bCs/>
          <w:color w:val="000000"/>
          <w:szCs w:val="24"/>
        </w:rPr>
        <w:t xml:space="preserve"> Совет народных депутатов</w:t>
      </w:r>
      <w:r w:rsidR="003445FA" w:rsidRPr="003445FA">
        <w:rPr>
          <w:bCs/>
          <w:color w:val="000000"/>
          <w:szCs w:val="24"/>
        </w:rPr>
        <w:t xml:space="preserve"> </w:t>
      </w:r>
      <w:proofErr w:type="spellStart"/>
      <w:r w:rsidR="003445FA">
        <w:rPr>
          <w:bCs/>
          <w:color w:val="000000"/>
          <w:szCs w:val="24"/>
        </w:rPr>
        <w:t>Сергеевского</w:t>
      </w:r>
      <w:proofErr w:type="spellEnd"/>
      <w:r w:rsidR="003445FA">
        <w:rPr>
          <w:bCs/>
          <w:color w:val="000000"/>
          <w:szCs w:val="24"/>
        </w:rPr>
        <w:t xml:space="preserve"> сельского</w:t>
      </w:r>
      <w:r w:rsidR="003445FA" w:rsidRPr="00B64B04">
        <w:rPr>
          <w:bCs/>
          <w:color w:val="000000"/>
          <w:szCs w:val="24"/>
        </w:rPr>
        <w:t xml:space="preserve"> поселения Подгоренского муниципального района Воронежской области</w:t>
      </w:r>
      <w:proofErr w:type="gramEnd"/>
    </w:p>
    <w:p w:rsidR="00B64B04" w:rsidRPr="00B64B04" w:rsidRDefault="00B64B04" w:rsidP="003445FA">
      <w:pPr>
        <w:widowControl/>
        <w:suppressAutoHyphens w:val="0"/>
        <w:ind w:firstLine="709"/>
        <w:jc w:val="center"/>
        <w:rPr>
          <w:b/>
          <w:szCs w:val="24"/>
        </w:rPr>
      </w:pPr>
      <w:r w:rsidRPr="00B64B04">
        <w:rPr>
          <w:b/>
          <w:color w:val="000000"/>
          <w:szCs w:val="24"/>
        </w:rPr>
        <w:t>РЕШИЛ</w:t>
      </w:r>
      <w:r w:rsidRPr="00B64B04">
        <w:rPr>
          <w:b/>
          <w:szCs w:val="24"/>
        </w:rPr>
        <w:t>:</w:t>
      </w:r>
    </w:p>
    <w:p w:rsidR="00B64B04" w:rsidRPr="00B64B04" w:rsidRDefault="00B64B04" w:rsidP="003445FA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B64B04">
        <w:rPr>
          <w:color w:val="000000"/>
          <w:szCs w:val="24"/>
        </w:rPr>
        <w:t xml:space="preserve">1. Утвердить прилагаемое Положение о муниципальном контроле в сфере благоустройства на территории </w:t>
      </w:r>
      <w:proofErr w:type="spellStart"/>
      <w:r w:rsidR="003445FA">
        <w:rPr>
          <w:bCs/>
          <w:color w:val="000000"/>
          <w:szCs w:val="24"/>
        </w:rPr>
        <w:t>Сергеевского</w:t>
      </w:r>
      <w:proofErr w:type="spellEnd"/>
      <w:r w:rsidR="003445FA">
        <w:rPr>
          <w:bCs/>
          <w:color w:val="000000"/>
          <w:szCs w:val="24"/>
        </w:rPr>
        <w:t xml:space="preserve"> сельского</w:t>
      </w:r>
      <w:r w:rsidRPr="00B64B04">
        <w:rPr>
          <w:bCs/>
          <w:color w:val="000000"/>
          <w:szCs w:val="24"/>
        </w:rPr>
        <w:t xml:space="preserve"> поселения Подгоренского муниципального района Воронежской области</w:t>
      </w:r>
      <w:r w:rsidRPr="00B64B04">
        <w:rPr>
          <w:color w:val="000000"/>
          <w:szCs w:val="24"/>
        </w:rPr>
        <w:t>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2. 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Pr="00B64B04">
        <w:rPr>
          <w:color w:val="000000"/>
          <w:szCs w:val="24"/>
        </w:rPr>
        <w:softHyphen/>
      </w:r>
      <w:proofErr w:type="spellStart"/>
      <w:r w:rsidR="003445FA">
        <w:rPr>
          <w:color w:val="000000"/>
          <w:szCs w:val="24"/>
        </w:rPr>
        <w:t>Сергеевского</w:t>
      </w:r>
      <w:proofErr w:type="spellEnd"/>
      <w:r w:rsidR="003445FA">
        <w:rPr>
          <w:color w:val="000000"/>
          <w:szCs w:val="24"/>
        </w:rPr>
        <w:t xml:space="preserve"> сельского</w:t>
      </w:r>
      <w:r w:rsidRPr="00B64B04">
        <w:rPr>
          <w:color w:val="000000"/>
          <w:szCs w:val="24"/>
        </w:rPr>
        <w:t xml:space="preserve"> поселения Подгоренского муниципального района Воронежской области. 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szCs w:val="24"/>
        </w:rPr>
      </w:pPr>
      <w:r w:rsidRPr="00B64B04">
        <w:rPr>
          <w:color w:val="000000"/>
          <w:szCs w:val="24"/>
        </w:rPr>
        <w:t xml:space="preserve">Положения раздела 5 Положения о муниципальном контроле в сфере благоустройства на территории </w:t>
      </w:r>
      <w:r w:rsidR="003445FA" w:rsidRPr="00B64B04">
        <w:rPr>
          <w:color w:val="000000"/>
          <w:szCs w:val="24"/>
        </w:rPr>
        <w:softHyphen/>
      </w:r>
      <w:proofErr w:type="spellStart"/>
      <w:r w:rsidR="003445FA">
        <w:rPr>
          <w:color w:val="000000"/>
          <w:szCs w:val="24"/>
        </w:rPr>
        <w:t>Сергеевского</w:t>
      </w:r>
      <w:proofErr w:type="spellEnd"/>
      <w:r w:rsidR="003445FA">
        <w:rPr>
          <w:color w:val="000000"/>
          <w:szCs w:val="24"/>
        </w:rPr>
        <w:t xml:space="preserve"> сельского</w:t>
      </w:r>
      <w:r w:rsidR="003445FA" w:rsidRPr="00B64B04">
        <w:rPr>
          <w:color w:val="000000"/>
          <w:szCs w:val="24"/>
        </w:rPr>
        <w:t xml:space="preserve"> </w:t>
      </w:r>
      <w:r w:rsidRPr="00B64B04">
        <w:rPr>
          <w:color w:val="000000"/>
          <w:szCs w:val="24"/>
        </w:rPr>
        <w:t>поселения Подгоренского муниципального района Воронежской области</w:t>
      </w:r>
      <w:r w:rsidRPr="00B64B04">
        <w:rPr>
          <w:i/>
          <w:iCs/>
          <w:color w:val="000000"/>
          <w:szCs w:val="24"/>
        </w:rPr>
        <w:t xml:space="preserve"> </w:t>
      </w:r>
      <w:r w:rsidRPr="00B64B04">
        <w:rPr>
          <w:color w:val="000000"/>
          <w:szCs w:val="24"/>
        </w:rPr>
        <w:t xml:space="preserve">вступают в силу с 1 марта 2022 года. </w:t>
      </w:r>
    </w:p>
    <w:p w:rsidR="00B64B04" w:rsidRPr="00B64B04" w:rsidRDefault="00B64B04" w:rsidP="003445FA">
      <w:pPr>
        <w:widowControl/>
        <w:shd w:val="clear" w:color="auto" w:fill="FFFFFF"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3. </w:t>
      </w:r>
      <w:proofErr w:type="gramStart"/>
      <w:r w:rsidRPr="00B64B04">
        <w:rPr>
          <w:color w:val="000000"/>
          <w:szCs w:val="24"/>
        </w:rPr>
        <w:t>Контроль за</w:t>
      </w:r>
      <w:proofErr w:type="gramEnd"/>
      <w:r w:rsidRPr="00B64B04">
        <w:rPr>
          <w:color w:val="000000"/>
          <w:szCs w:val="24"/>
        </w:rPr>
        <w:t xml:space="preserve"> исполнением настоящего решения оставляю за собой.</w:t>
      </w: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jc w:val="both"/>
        <w:rPr>
          <w:szCs w:val="24"/>
        </w:rPr>
      </w:pPr>
      <w:r w:rsidRPr="003445FA">
        <w:rPr>
          <w:szCs w:val="24"/>
        </w:rPr>
        <w:t xml:space="preserve">Глава </w:t>
      </w:r>
      <w:proofErr w:type="spellStart"/>
      <w:r w:rsidRPr="003445FA">
        <w:rPr>
          <w:szCs w:val="24"/>
        </w:rPr>
        <w:t>Сергеевского</w:t>
      </w:r>
      <w:proofErr w:type="spellEnd"/>
    </w:p>
    <w:p w:rsidR="00B64B04" w:rsidRPr="003445FA" w:rsidRDefault="00B64B04" w:rsidP="003445FA">
      <w:pPr>
        <w:jc w:val="both"/>
        <w:rPr>
          <w:szCs w:val="24"/>
        </w:rPr>
      </w:pPr>
      <w:r w:rsidRPr="003445FA">
        <w:rPr>
          <w:szCs w:val="24"/>
        </w:rPr>
        <w:t xml:space="preserve">сельского поселения                                                                                </w:t>
      </w:r>
      <w:proofErr w:type="spellStart"/>
      <w:r w:rsidRPr="003445FA">
        <w:rPr>
          <w:szCs w:val="24"/>
        </w:rPr>
        <w:t>Т.А.Брязгунова</w:t>
      </w:r>
      <w:proofErr w:type="spellEnd"/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widowControl/>
        <w:tabs>
          <w:tab w:val="num" w:pos="200"/>
        </w:tabs>
        <w:suppressAutoHyphens w:val="0"/>
        <w:ind w:firstLine="709"/>
        <w:jc w:val="both"/>
        <w:rPr>
          <w:szCs w:val="24"/>
        </w:rPr>
      </w:pPr>
    </w:p>
    <w:p w:rsidR="00B64B04" w:rsidRPr="003445FA" w:rsidRDefault="00B64B04" w:rsidP="003445FA">
      <w:pPr>
        <w:widowControl/>
        <w:tabs>
          <w:tab w:val="num" w:pos="200"/>
        </w:tabs>
        <w:suppressAutoHyphens w:val="0"/>
        <w:ind w:firstLine="709"/>
        <w:jc w:val="both"/>
        <w:rPr>
          <w:szCs w:val="24"/>
        </w:rPr>
      </w:pPr>
    </w:p>
    <w:p w:rsidR="00D32445" w:rsidRPr="003445FA" w:rsidRDefault="00D32445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p w:rsidR="00B64B04" w:rsidRPr="00B64B04" w:rsidRDefault="00B64B04" w:rsidP="003445FA">
      <w:pPr>
        <w:widowControl/>
        <w:tabs>
          <w:tab w:val="num" w:pos="200"/>
        </w:tabs>
        <w:suppressAutoHyphens w:val="0"/>
        <w:ind w:firstLine="709"/>
        <w:jc w:val="right"/>
        <w:rPr>
          <w:bCs/>
          <w:color w:val="000000"/>
          <w:szCs w:val="24"/>
        </w:rPr>
      </w:pPr>
      <w:r w:rsidRPr="00B64B04">
        <w:rPr>
          <w:szCs w:val="24"/>
        </w:rPr>
        <w:lastRenderedPageBreak/>
        <w:t>Приложение к решению</w:t>
      </w:r>
    </w:p>
    <w:p w:rsidR="00B64B04" w:rsidRPr="003445FA" w:rsidRDefault="00B64B04" w:rsidP="003445FA">
      <w:pPr>
        <w:widowControl/>
        <w:suppressAutoHyphens w:val="0"/>
        <w:ind w:firstLine="709"/>
        <w:jc w:val="right"/>
        <w:rPr>
          <w:bCs/>
          <w:color w:val="000000"/>
          <w:szCs w:val="24"/>
        </w:rPr>
      </w:pPr>
      <w:r w:rsidRPr="00B64B04">
        <w:rPr>
          <w:bCs/>
          <w:color w:val="000000"/>
          <w:szCs w:val="24"/>
        </w:rPr>
        <w:t xml:space="preserve"> </w:t>
      </w:r>
      <w:r w:rsidRPr="003445FA">
        <w:rPr>
          <w:bCs/>
          <w:color w:val="000000"/>
          <w:szCs w:val="24"/>
        </w:rPr>
        <w:t>Совета народных депутатов</w:t>
      </w:r>
    </w:p>
    <w:p w:rsidR="00B64B04" w:rsidRPr="00B64B04" w:rsidRDefault="00B64B04" w:rsidP="003445FA">
      <w:pPr>
        <w:widowControl/>
        <w:suppressAutoHyphens w:val="0"/>
        <w:ind w:firstLine="709"/>
        <w:jc w:val="right"/>
        <w:rPr>
          <w:i/>
          <w:iCs/>
          <w:color w:val="000000"/>
          <w:szCs w:val="24"/>
        </w:rPr>
      </w:pPr>
      <w:r w:rsidRPr="003445FA">
        <w:rPr>
          <w:bCs/>
          <w:color w:val="000000"/>
          <w:szCs w:val="24"/>
        </w:rPr>
        <w:t xml:space="preserve"> </w:t>
      </w:r>
      <w:proofErr w:type="spellStart"/>
      <w:r w:rsidRPr="003445FA">
        <w:rPr>
          <w:bCs/>
          <w:color w:val="000000"/>
          <w:szCs w:val="24"/>
        </w:rPr>
        <w:t>Сергеевского</w:t>
      </w:r>
      <w:proofErr w:type="spellEnd"/>
      <w:r w:rsidRPr="003445FA">
        <w:rPr>
          <w:bCs/>
          <w:color w:val="000000"/>
          <w:szCs w:val="24"/>
        </w:rPr>
        <w:t xml:space="preserve"> сельского </w:t>
      </w:r>
      <w:r w:rsidRPr="00B64B04">
        <w:rPr>
          <w:bCs/>
          <w:color w:val="000000"/>
          <w:szCs w:val="24"/>
        </w:rPr>
        <w:t xml:space="preserve"> поселения </w:t>
      </w:r>
    </w:p>
    <w:p w:rsidR="00B64B04" w:rsidRPr="00B64B04" w:rsidRDefault="00B64B04" w:rsidP="003445FA">
      <w:pPr>
        <w:widowControl/>
        <w:suppressAutoHyphens w:val="0"/>
        <w:ind w:firstLine="709"/>
        <w:jc w:val="right"/>
        <w:rPr>
          <w:szCs w:val="24"/>
        </w:rPr>
      </w:pPr>
      <w:r w:rsidRPr="00B64B04">
        <w:rPr>
          <w:szCs w:val="24"/>
        </w:rPr>
        <w:t>от __________ 2021 № ___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</w:p>
    <w:p w:rsidR="00B64B04" w:rsidRPr="00B64B04" w:rsidRDefault="00B64B04" w:rsidP="003445FA">
      <w:pPr>
        <w:widowControl/>
        <w:suppressAutoHyphens w:val="0"/>
        <w:ind w:firstLine="709"/>
        <w:jc w:val="center"/>
        <w:rPr>
          <w:i/>
          <w:iCs/>
          <w:color w:val="000000"/>
          <w:szCs w:val="24"/>
        </w:rPr>
      </w:pPr>
      <w:r w:rsidRPr="00B64B04">
        <w:rPr>
          <w:b/>
          <w:bCs/>
          <w:color w:val="000000"/>
          <w:szCs w:val="24"/>
        </w:rPr>
        <w:t>Положение о муниципальном контроле в сфере благоустройства на территории</w:t>
      </w:r>
      <w:r w:rsidRPr="00B64B04">
        <w:rPr>
          <w:color w:val="000000"/>
          <w:szCs w:val="24"/>
        </w:rPr>
        <w:t xml:space="preserve"> </w:t>
      </w:r>
      <w:proofErr w:type="spellStart"/>
      <w:r w:rsidRPr="003445FA">
        <w:rPr>
          <w:b/>
          <w:color w:val="000000"/>
          <w:szCs w:val="24"/>
        </w:rPr>
        <w:t>Сергеевского</w:t>
      </w:r>
      <w:proofErr w:type="spellEnd"/>
      <w:r w:rsidRPr="003445FA">
        <w:rPr>
          <w:b/>
          <w:color w:val="000000"/>
          <w:szCs w:val="24"/>
        </w:rPr>
        <w:t xml:space="preserve"> сельского</w:t>
      </w:r>
      <w:r w:rsidRPr="00B64B04">
        <w:rPr>
          <w:b/>
          <w:color w:val="000000"/>
          <w:szCs w:val="24"/>
        </w:rPr>
        <w:t xml:space="preserve"> поселения Подгоренского муниципального района Воронежской области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szCs w:val="24"/>
        </w:rPr>
      </w:pPr>
      <w:bookmarkStart w:id="0" w:name="_GoBack"/>
      <w:bookmarkEnd w:id="0"/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B64B04">
        <w:rPr>
          <w:b/>
          <w:bCs/>
          <w:color w:val="000000"/>
          <w:szCs w:val="24"/>
          <w:lang w:eastAsia="zh-CN"/>
        </w:rPr>
        <w:t>1. Общие положения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proofErr w:type="spellStart"/>
      <w:r w:rsidRPr="003445FA">
        <w:rPr>
          <w:color w:val="000000"/>
          <w:szCs w:val="24"/>
          <w:lang w:eastAsia="zh-CN"/>
        </w:rPr>
        <w:t>Сергеевского</w:t>
      </w:r>
      <w:proofErr w:type="spellEnd"/>
      <w:r w:rsidRPr="003445FA">
        <w:rPr>
          <w:color w:val="000000"/>
          <w:szCs w:val="24"/>
          <w:lang w:eastAsia="zh-CN"/>
        </w:rPr>
        <w:t xml:space="preserve"> сельского</w:t>
      </w:r>
      <w:r w:rsidRPr="00B64B04">
        <w:rPr>
          <w:color w:val="000000"/>
          <w:szCs w:val="24"/>
          <w:lang w:eastAsia="zh-CN"/>
        </w:rPr>
        <w:t xml:space="preserve"> поселения Подгоренского муниципального района Воронежской области (далее – контроль в сфере благоустройства).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B64B04">
        <w:rPr>
          <w:color w:val="000000"/>
          <w:szCs w:val="24"/>
          <w:shd w:val="clear" w:color="auto" w:fill="FFFFFF"/>
          <w:lang w:eastAsia="zh-CN"/>
        </w:rPr>
        <w:t xml:space="preserve">Правил благоустройства территории </w:t>
      </w:r>
      <w:proofErr w:type="spellStart"/>
      <w:r w:rsidRPr="003445FA">
        <w:rPr>
          <w:color w:val="000000"/>
          <w:szCs w:val="24"/>
          <w:lang w:eastAsia="zh-CN"/>
        </w:rPr>
        <w:t>Сергеевского</w:t>
      </w:r>
      <w:proofErr w:type="spellEnd"/>
      <w:r w:rsidRPr="003445FA">
        <w:rPr>
          <w:color w:val="000000"/>
          <w:szCs w:val="24"/>
          <w:lang w:eastAsia="zh-CN"/>
        </w:rPr>
        <w:t xml:space="preserve"> сельского</w:t>
      </w:r>
      <w:r w:rsidRPr="00B64B04">
        <w:rPr>
          <w:color w:val="000000"/>
          <w:szCs w:val="24"/>
          <w:lang w:eastAsia="zh-CN"/>
        </w:rPr>
        <w:t xml:space="preserve"> поселения Подгоренского муниципального района Воронежской области</w:t>
      </w:r>
      <w:r w:rsidRPr="00B64B04">
        <w:rPr>
          <w:i/>
          <w:iCs/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(далее – Правила благоустройства)</w:t>
      </w:r>
      <w:r w:rsidRPr="00B64B04">
        <w:rPr>
          <w:color w:val="000000"/>
          <w:szCs w:val="24"/>
          <w:shd w:val="clear" w:color="auto" w:fill="FFFFFF"/>
          <w:lang w:eastAsia="zh-CN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1.3. Контроль в сфере благоустройства осуществляется администрацией </w:t>
      </w:r>
      <w:proofErr w:type="spellStart"/>
      <w:r w:rsidRPr="003445FA">
        <w:rPr>
          <w:color w:val="000000"/>
          <w:szCs w:val="24"/>
          <w:lang w:eastAsia="zh-CN"/>
        </w:rPr>
        <w:t>Сергеевского</w:t>
      </w:r>
      <w:proofErr w:type="spellEnd"/>
      <w:r w:rsidRPr="003445FA">
        <w:rPr>
          <w:color w:val="000000"/>
          <w:szCs w:val="24"/>
          <w:lang w:eastAsia="zh-CN"/>
        </w:rPr>
        <w:t xml:space="preserve"> сельского</w:t>
      </w:r>
      <w:r w:rsidRPr="00B64B04">
        <w:rPr>
          <w:color w:val="000000"/>
          <w:szCs w:val="24"/>
          <w:lang w:eastAsia="zh-CN"/>
        </w:rPr>
        <w:t xml:space="preserve">  поселения Подгоренского муниципального района Воронежской области (далее – администрация).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1.4. Должностным </w:t>
      </w:r>
      <w:r w:rsidRPr="003445FA">
        <w:rPr>
          <w:color w:val="000000"/>
          <w:szCs w:val="24"/>
          <w:lang w:eastAsia="zh-CN"/>
        </w:rPr>
        <w:t>лицом администрации, уполномоченным</w:t>
      </w:r>
      <w:r w:rsidRPr="00B64B04">
        <w:rPr>
          <w:color w:val="000000"/>
          <w:szCs w:val="24"/>
          <w:lang w:eastAsia="zh-CN"/>
        </w:rPr>
        <w:t xml:space="preserve"> осуществлять контроль в сфере благоустройства, явля</w:t>
      </w:r>
      <w:r w:rsidRPr="003445FA">
        <w:rPr>
          <w:color w:val="000000"/>
          <w:szCs w:val="24"/>
          <w:lang w:eastAsia="zh-CN"/>
        </w:rPr>
        <w:t>е</w:t>
      </w:r>
      <w:r w:rsidRPr="00B64B04">
        <w:rPr>
          <w:color w:val="000000"/>
          <w:szCs w:val="24"/>
          <w:lang w:eastAsia="zh-CN"/>
        </w:rPr>
        <w:t xml:space="preserve">тся </w:t>
      </w:r>
      <w:r w:rsidRPr="003445FA">
        <w:rPr>
          <w:color w:val="000000"/>
          <w:szCs w:val="24"/>
          <w:lang w:eastAsia="zh-CN"/>
        </w:rPr>
        <w:t>старший инспектор администрации</w:t>
      </w:r>
      <w:r w:rsidRPr="00B64B04">
        <w:rPr>
          <w:color w:val="000000"/>
          <w:szCs w:val="24"/>
          <w:lang w:eastAsia="zh-CN"/>
        </w:rPr>
        <w:t xml:space="preserve"> (указать точные названия должностей соответствующих должностных лиц) (далее также – должностные лица, уполномоченные осуществлять контроль).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3445FA">
        <w:rPr>
          <w:color w:val="000000"/>
          <w:szCs w:val="24"/>
          <w:u w:val="single"/>
          <w:lang w:eastAsia="zh-CN"/>
        </w:rPr>
        <w:t>закона</w:t>
      </w:r>
      <w:r w:rsidRPr="00B64B04">
        <w:rPr>
          <w:color w:val="000000"/>
          <w:szCs w:val="24"/>
          <w:lang w:eastAsia="zh-CN"/>
        </w:rPr>
        <w:t xml:space="preserve">   от 31.07.2020 года № 248-ФЗ «О государственном контроле (надзоре) и муниципальном контроле в Российской Федерации», Федерального </w:t>
      </w:r>
      <w:r w:rsidRPr="003445FA">
        <w:rPr>
          <w:color w:val="000000"/>
          <w:szCs w:val="24"/>
          <w:u w:val="single"/>
          <w:lang w:eastAsia="zh-CN"/>
        </w:rPr>
        <w:t>закона</w:t>
      </w:r>
      <w:r w:rsidRPr="00B64B04">
        <w:rPr>
          <w:color w:val="000000"/>
          <w:szCs w:val="24"/>
          <w:lang w:eastAsia="zh-CN"/>
        </w:rPr>
        <w:t xml:space="preserve">  от 06.10.2003 года № 131-ФЗ «Об общих принципах организации местного самоуправления в Российской Федерации».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bookmarkStart w:id="1" w:name="Par61"/>
      <w:bookmarkEnd w:id="1"/>
      <w:r w:rsidRPr="00B64B04">
        <w:rPr>
          <w:color w:val="000000"/>
          <w:szCs w:val="24"/>
          <w:lang w:eastAsia="zh-CN"/>
        </w:rPr>
        <w:t xml:space="preserve">1.6. Администрация осуществляет </w:t>
      </w:r>
      <w:proofErr w:type="gramStart"/>
      <w:r w:rsidRPr="00B64B04">
        <w:rPr>
          <w:color w:val="000000"/>
          <w:szCs w:val="24"/>
          <w:lang w:eastAsia="zh-CN"/>
        </w:rPr>
        <w:t>контроль за</w:t>
      </w:r>
      <w:proofErr w:type="gramEnd"/>
      <w:r w:rsidRPr="00B64B04">
        <w:rPr>
          <w:color w:val="000000"/>
          <w:szCs w:val="24"/>
          <w:lang w:eastAsia="zh-CN"/>
        </w:rPr>
        <w:t xml:space="preserve"> соблюдением Правил благоустройства, включающих: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1) обязательные требования по содержанию прилегающих территорий;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  <w:shd w:val="clear" w:color="auto" w:fill="FFFFFF"/>
        </w:rPr>
      </w:pPr>
      <w:r w:rsidRPr="00B64B04">
        <w:rPr>
          <w:color w:val="000000"/>
          <w:szCs w:val="24"/>
        </w:rPr>
        <w:lastRenderedPageBreak/>
        <w:t xml:space="preserve">- по </w:t>
      </w:r>
      <w:r w:rsidRPr="00B64B04">
        <w:rPr>
          <w:color w:val="000000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  <w:shd w:val="clear" w:color="auto" w:fill="FFFFFF"/>
        </w:rPr>
      </w:pPr>
      <w:r w:rsidRPr="00B64B04">
        <w:rPr>
          <w:color w:val="000000"/>
          <w:szCs w:val="24"/>
        </w:rPr>
        <w:t xml:space="preserve">- по </w:t>
      </w:r>
      <w:r w:rsidRPr="00B64B04">
        <w:rPr>
          <w:color w:val="000000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и Правилами благоустройства;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  <w:shd w:val="clear" w:color="auto" w:fill="FFFFFF"/>
        </w:rPr>
      </w:pPr>
      <w:proofErr w:type="gramStart"/>
      <w:r w:rsidRPr="00B64B04">
        <w:rPr>
          <w:color w:val="000000"/>
          <w:szCs w:val="24"/>
          <w:shd w:val="clear" w:color="auto" w:fill="FFFFFF"/>
        </w:rPr>
        <w:t xml:space="preserve">- о недопустимости </w:t>
      </w:r>
      <w:r w:rsidRPr="00B64B04">
        <w:rPr>
          <w:color w:val="000000"/>
          <w:szCs w:val="24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3) обязательные требования по уборке территории </w:t>
      </w:r>
      <w:proofErr w:type="spellStart"/>
      <w:r w:rsidRPr="003445FA">
        <w:rPr>
          <w:color w:val="000000"/>
          <w:szCs w:val="24"/>
        </w:rPr>
        <w:t>Сергеевского</w:t>
      </w:r>
      <w:proofErr w:type="spellEnd"/>
      <w:r w:rsidRPr="003445FA">
        <w:rPr>
          <w:color w:val="000000"/>
          <w:szCs w:val="24"/>
        </w:rPr>
        <w:t xml:space="preserve"> </w:t>
      </w:r>
      <w:r w:rsidRPr="00B64B04">
        <w:rPr>
          <w:color w:val="000000"/>
          <w:szCs w:val="24"/>
        </w:rPr>
        <w:t xml:space="preserve">сельского поселения Подгоренского муниципального района Воронежской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4) обязательные требования по уборке территории </w:t>
      </w:r>
      <w:proofErr w:type="spellStart"/>
      <w:r w:rsidRPr="003445FA">
        <w:rPr>
          <w:color w:val="000000"/>
          <w:szCs w:val="24"/>
        </w:rPr>
        <w:t>Сергеевского</w:t>
      </w:r>
      <w:proofErr w:type="spellEnd"/>
      <w:r w:rsidRPr="003445FA">
        <w:rPr>
          <w:color w:val="000000"/>
          <w:szCs w:val="24"/>
        </w:rPr>
        <w:t xml:space="preserve"> </w:t>
      </w:r>
      <w:r w:rsidRPr="00B64B04">
        <w:rPr>
          <w:color w:val="000000"/>
          <w:szCs w:val="24"/>
        </w:rPr>
        <w:t xml:space="preserve">сельского поселения Подгоренского муниципального района Воронежской области в летний период, включая обязательные требования по </w:t>
      </w:r>
      <w:r w:rsidRPr="00B64B04">
        <w:rPr>
          <w:rFonts w:eastAsia="Calibri"/>
          <w:bCs/>
          <w:color w:val="000000"/>
          <w:szCs w:val="24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B64B04">
        <w:rPr>
          <w:color w:val="000000"/>
          <w:szCs w:val="24"/>
        </w:rPr>
        <w:t>;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5) дополнительные обязательные требования </w:t>
      </w:r>
      <w:r w:rsidRPr="00B64B04">
        <w:rPr>
          <w:color w:val="000000"/>
          <w:szCs w:val="24"/>
          <w:shd w:val="clear" w:color="auto" w:fill="FFFFFF"/>
        </w:rPr>
        <w:t>пожарной безопасности</w:t>
      </w:r>
      <w:r w:rsidRPr="00B64B04">
        <w:rPr>
          <w:color w:val="000000"/>
          <w:szCs w:val="24"/>
        </w:rPr>
        <w:t xml:space="preserve"> в </w:t>
      </w:r>
      <w:r w:rsidRPr="00B64B04">
        <w:rPr>
          <w:color w:val="000000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bCs/>
          <w:color w:val="000000"/>
          <w:szCs w:val="24"/>
        </w:rPr>
        <w:t xml:space="preserve">6) </w:t>
      </w:r>
      <w:r w:rsidRPr="00B64B04">
        <w:rPr>
          <w:color w:val="000000"/>
          <w:szCs w:val="24"/>
        </w:rPr>
        <w:t xml:space="preserve">обязательные требования по </w:t>
      </w:r>
      <w:r w:rsidRPr="00B64B04">
        <w:rPr>
          <w:bCs/>
          <w:color w:val="000000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B64B04">
        <w:rPr>
          <w:color w:val="000000"/>
          <w:szCs w:val="24"/>
        </w:rPr>
        <w:t>;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proofErr w:type="gramStart"/>
      <w:r w:rsidRPr="00B64B04">
        <w:rPr>
          <w:color w:val="000000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rFonts w:eastAsia="Calibri"/>
          <w:bCs/>
          <w:color w:val="000000"/>
          <w:szCs w:val="24"/>
          <w:lang w:eastAsia="en-US"/>
        </w:rPr>
        <w:t xml:space="preserve">8) </w:t>
      </w:r>
      <w:r w:rsidRPr="00B64B04">
        <w:rPr>
          <w:color w:val="000000"/>
          <w:szCs w:val="24"/>
        </w:rPr>
        <w:t>обязательные требования по</w:t>
      </w:r>
      <w:r w:rsidRPr="00B64B04">
        <w:rPr>
          <w:rFonts w:eastAsia="Calibri"/>
          <w:bCs/>
          <w:color w:val="000000"/>
          <w:szCs w:val="24"/>
          <w:lang w:eastAsia="en-US"/>
        </w:rPr>
        <w:t xml:space="preserve"> </w:t>
      </w:r>
      <w:r w:rsidRPr="00B64B04">
        <w:rPr>
          <w:color w:val="000000"/>
          <w:szCs w:val="24"/>
        </w:rPr>
        <w:t>складированию твердых коммунальных отходов;</w:t>
      </w:r>
    </w:p>
    <w:p w:rsidR="00B64B04" w:rsidRPr="00B64B04" w:rsidRDefault="00B64B04" w:rsidP="003445FA">
      <w:pPr>
        <w:widowControl/>
        <w:tabs>
          <w:tab w:val="left" w:pos="1200"/>
        </w:tabs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9) обязательные требования по</w:t>
      </w:r>
      <w:r w:rsidRPr="00B64B04">
        <w:rPr>
          <w:rFonts w:eastAsia="Calibri"/>
          <w:bCs/>
          <w:color w:val="000000"/>
          <w:szCs w:val="24"/>
          <w:lang w:eastAsia="en-US"/>
        </w:rPr>
        <w:t xml:space="preserve"> </w:t>
      </w:r>
      <w:r w:rsidRPr="00B64B04">
        <w:rPr>
          <w:bCs/>
          <w:color w:val="000000"/>
          <w:szCs w:val="24"/>
        </w:rPr>
        <w:t>выгулу животных</w:t>
      </w:r>
      <w:r w:rsidRPr="00B64B04">
        <w:rPr>
          <w:color w:val="000000"/>
          <w:szCs w:val="24"/>
        </w:rPr>
        <w:t xml:space="preserve"> и требования о недопустимости </w:t>
      </w:r>
      <w:r w:rsidRPr="00B64B04">
        <w:rPr>
          <w:szCs w:val="24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Администрация осуществляет </w:t>
      </w:r>
      <w:proofErr w:type="gramStart"/>
      <w:r w:rsidRPr="00B64B04">
        <w:rPr>
          <w:color w:val="000000"/>
          <w:szCs w:val="24"/>
          <w:lang w:eastAsia="zh-CN"/>
        </w:rPr>
        <w:t>контроль за</w:t>
      </w:r>
      <w:proofErr w:type="gramEnd"/>
      <w:r w:rsidRPr="00B64B04">
        <w:rPr>
          <w:color w:val="000000"/>
          <w:szCs w:val="24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proofErr w:type="gramStart"/>
      <w:r w:rsidRPr="00B64B04">
        <w:rPr>
          <w:color w:val="000000"/>
          <w:szCs w:val="24"/>
        </w:rPr>
        <w:lastRenderedPageBreak/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proofErr w:type="gramStart"/>
      <w:r w:rsidRPr="00B64B04">
        <w:rPr>
          <w:color w:val="000000"/>
          <w:szCs w:val="24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3) дворовые территории;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4) детские и спортивные площадки;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5) площадки для выгула животных;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6) парковки (парковочные места);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7) парки, скверы, иные зеленые зоны;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8) технические и санитарно-защитные зоны;</w:t>
      </w:r>
    </w:p>
    <w:p w:rsidR="00B64B04" w:rsidRPr="00B64B04" w:rsidRDefault="00B64B04" w:rsidP="003445FA">
      <w:pPr>
        <w:autoSpaceDE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1.8. При осуществлении контроля в сфере благоустройства </w:t>
      </w:r>
      <w:r w:rsidRPr="00B64B04">
        <w:rPr>
          <w:color w:val="000000"/>
          <w:szCs w:val="24"/>
          <w:shd w:val="clear" w:color="auto" w:fill="FFFFFF"/>
          <w:lang w:eastAsia="zh-CN"/>
        </w:rPr>
        <w:t>система оценки и управления рисками не применяется</w:t>
      </w:r>
      <w:r w:rsidRPr="00B64B04">
        <w:rPr>
          <w:color w:val="000000"/>
          <w:szCs w:val="24"/>
          <w:lang w:eastAsia="zh-CN"/>
        </w:rPr>
        <w:t>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B64B04">
        <w:rPr>
          <w:b/>
          <w:bCs/>
          <w:color w:val="000000"/>
          <w:szCs w:val="24"/>
          <w:lang w:eastAsia="zh-CN"/>
        </w:rPr>
        <w:t>2. Профилактика рисков причинения вреда (ущерба) охраняемым законом ценностям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2.1. Администрация осуществляет контроль в сфере благоустройства</w:t>
      </w:r>
      <w:r w:rsidR="00E7440C" w:rsidRPr="003445FA">
        <w:rPr>
          <w:color w:val="000000"/>
          <w:szCs w:val="24"/>
          <w:lang w:eastAsia="zh-CN"/>
        </w:rPr>
        <w:t>,</w:t>
      </w:r>
      <w:r w:rsidRPr="00B64B04">
        <w:rPr>
          <w:color w:val="000000"/>
          <w:szCs w:val="24"/>
          <w:lang w:eastAsia="zh-CN"/>
        </w:rPr>
        <w:t xml:space="preserve"> в том числе посредством проведения профилактических мероприятий.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</w:t>
      </w:r>
      <w:proofErr w:type="spellStart"/>
      <w:r w:rsidR="00E7440C" w:rsidRPr="003445FA">
        <w:rPr>
          <w:color w:val="000000"/>
          <w:szCs w:val="24"/>
          <w:lang w:eastAsia="zh-CN"/>
        </w:rPr>
        <w:t>Сергеевского</w:t>
      </w:r>
      <w:proofErr w:type="spellEnd"/>
      <w:r w:rsidR="00E7440C" w:rsidRPr="003445FA">
        <w:rPr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сельского поселения Подгоренского муниципального района Воронежской области для принятия решения о проведении контрольных мероприятий.</w:t>
      </w:r>
      <w:proofErr w:type="gramEnd"/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1) информирование;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2) консультирование;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2.6. </w:t>
      </w:r>
      <w:proofErr w:type="gramStart"/>
      <w:r w:rsidRPr="00B64B04">
        <w:rPr>
          <w:color w:val="000000"/>
          <w:szCs w:val="24"/>
        </w:rPr>
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</w:r>
      <w:r w:rsidR="00E7440C" w:rsidRPr="003445FA">
        <w:rPr>
          <w:color w:val="000000"/>
          <w:szCs w:val="24"/>
        </w:rPr>
        <w:t xml:space="preserve">администрации </w:t>
      </w:r>
      <w:proofErr w:type="spellStart"/>
      <w:r w:rsidR="00E7440C" w:rsidRPr="003445FA">
        <w:rPr>
          <w:color w:val="000000"/>
          <w:szCs w:val="24"/>
        </w:rPr>
        <w:t>Сергеевского</w:t>
      </w:r>
      <w:proofErr w:type="spellEnd"/>
      <w:r w:rsidRPr="00B64B04">
        <w:rPr>
          <w:color w:val="000000"/>
          <w:szCs w:val="24"/>
        </w:rPr>
        <w:t xml:space="preserve"> сельского поселения Подгоренского муниципального района Воронежской области в информационно-телекоммуникационной сети «Интернет» (далее – официальный сайт администрации) в специальном разделе, </w:t>
      </w:r>
      <w:r w:rsidRPr="00B64B04">
        <w:rPr>
          <w:color w:val="000000"/>
          <w:szCs w:val="24"/>
        </w:rPr>
        <w:lastRenderedPageBreak/>
        <w:t>посвященном контрольной деятельности (</w:t>
      </w:r>
      <w:r w:rsidRPr="00B64B04">
        <w:rPr>
          <w:color w:val="000000"/>
          <w:szCs w:val="24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B64B04">
        <w:rPr>
          <w:color w:val="000000"/>
          <w:szCs w:val="24"/>
        </w:rPr>
        <w:t>официального сайта администрации</w:t>
      </w:r>
      <w:r w:rsidRPr="00B64B04">
        <w:rPr>
          <w:color w:val="000000"/>
          <w:szCs w:val="24"/>
          <w:shd w:val="clear" w:color="auto" w:fill="FFFFFF"/>
        </w:rPr>
        <w:t>)</w:t>
      </w:r>
      <w:r w:rsidRPr="00B64B04">
        <w:rPr>
          <w:color w:val="000000"/>
          <w:szCs w:val="24"/>
        </w:rPr>
        <w:t>, в средствах массовой информации,</w:t>
      </w:r>
      <w:r w:rsidRPr="00B64B04">
        <w:rPr>
          <w:color w:val="000000"/>
          <w:szCs w:val="24"/>
          <w:shd w:val="clear" w:color="auto" w:fill="FFFFFF"/>
        </w:rPr>
        <w:t xml:space="preserve"> через личные кабинеты контролируемых лиц</w:t>
      </w:r>
      <w:proofErr w:type="gramEnd"/>
      <w:r w:rsidRPr="00B64B04">
        <w:rPr>
          <w:color w:val="000000"/>
          <w:szCs w:val="24"/>
          <w:shd w:val="clear" w:color="auto" w:fill="FFFFFF"/>
        </w:rPr>
        <w:t xml:space="preserve"> в государственных информационных системах (при их наличии) и в иных формах.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Администрация обязана размещать и поддерживать в актуальном состоянии на официальном сайте сельского поселения Подгоренского муниципального района Воронежской области в специальном разделе, посвященном контрольной деятельности, сведения, предусмотренные </w:t>
      </w:r>
      <w:hyperlink r:id="rId5" w:history="1">
        <w:r w:rsidRPr="003445FA">
          <w:rPr>
            <w:color w:val="000000"/>
            <w:szCs w:val="24"/>
            <w:u w:val="single"/>
            <w:lang w:eastAsia="zh-CN"/>
          </w:rPr>
          <w:t>частью 3 статьи 46</w:t>
        </w:r>
      </w:hyperlink>
      <w:r w:rsidRPr="00B64B04">
        <w:rPr>
          <w:color w:val="000000"/>
          <w:szCs w:val="24"/>
          <w:lang w:eastAsia="zh-CN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Администрация также вправе информировать население </w:t>
      </w:r>
      <w:proofErr w:type="spellStart"/>
      <w:r w:rsidR="00E7440C" w:rsidRPr="003445FA">
        <w:rPr>
          <w:color w:val="000000"/>
          <w:szCs w:val="24"/>
          <w:lang w:eastAsia="zh-CN"/>
        </w:rPr>
        <w:t>Сергеевского</w:t>
      </w:r>
      <w:proofErr w:type="spellEnd"/>
      <w:r w:rsidRPr="00B64B04">
        <w:rPr>
          <w:color w:val="000000"/>
          <w:szCs w:val="24"/>
          <w:lang w:eastAsia="zh-CN"/>
        </w:rPr>
        <w:t xml:space="preserve"> сельского поселения Подгоренского муниципального района Воронежской области</w:t>
      </w:r>
      <w:r w:rsidRPr="00B64B04">
        <w:rPr>
          <w:i/>
          <w:iCs/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на собраниях и конференциях граждан об обязательных требованиях, предъявляемых к объектам контроля.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2.7.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Личный прием граждан проводится главой</w:t>
      </w:r>
      <w:r w:rsidR="00E7440C" w:rsidRPr="003445FA">
        <w:rPr>
          <w:color w:val="000000"/>
          <w:szCs w:val="24"/>
          <w:lang w:eastAsia="zh-CN"/>
        </w:rPr>
        <w:t xml:space="preserve"> </w:t>
      </w:r>
      <w:proofErr w:type="spellStart"/>
      <w:r w:rsidR="00E7440C" w:rsidRPr="003445FA">
        <w:rPr>
          <w:color w:val="000000"/>
          <w:szCs w:val="24"/>
          <w:lang w:eastAsia="zh-CN"/>
        </w:rPr>
        <w:t>Сергеевского</w:t>
      </w:r>
      <w:proofErr w:type="spellEnd"/>
      <w:r w:rsidR="00E7440C" w:rsidRPr="003445FA">
        <w:rPr>
          <w:color w:val="000000"/>
          <w:szCs w:val="24"/>
          <w:lang w:eastAsia="zh-CN"/>
        </w:rPr>
        <w:t xml:space="preserve"> сельского</w:t>
      </w:r>
      <w:r w:rsidRPr="00B64B04">
        <w:rPr>
          <w:color w:val="000000"/>
          <w:szCs w:val="24"/>
          <w:lang w:eastAsia="zh-CN"/>
        </w:rPr>
        <w:t xml:space="preserve"> поселения Подгоренского муниципального района Воронежской области</w:t>
      </w:r>
      <w:r w:rsidRPr="00B64B04">
        <w:rPr>
          <w:i/>
          <w:iCs/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Консультирование осуществляется в устной или письменной форме по следующим вопросам: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1) организация и осуществление контроля в сфере благоустройства;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2) порядок осуществления контрольных мероприятий, установленных настоящим Положением;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3) порядок обжалования действий (бездействия) должностных лиц, уполномоченных осуществлять контроль;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4) получение информации о нормативных правовых актах (их </w:t>
      </w:r>
      <w:proofErr w:type="spellStart"/>
      <w:r w:rsidRPr="00B64B04">
        <w:rPr>
          <w:color w:val="000000"/>
          <w:szCs w:val="24"/>
          <w:lang w:eastAsia="zh-CN"/>
        </w:rPr>
        <w:t>администрацияьных</w:t>
      </w:r>
      <w:proofErr w:type="spellEnd"/>
      <w:r w:rsidRPr="00B64B04">
        <w:rPr>
          <w:color w:val="000000"/>
          <w:szCs w:val="24"/>
          <w:lang w:eastAsia="zh-CN"/>
        </w:rPr>
        <w:t xml:space="preserve">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2.8.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2) за время консультирования предоставить в устной форме ответ на поставленные вопросы невозможно;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3) ответ на поставленные вопросы требует дополнительного запроса сведений.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Информация, ставшая известной должностному лицу, уполномоченному осуществлять контроль, в ходе консультирования, не может использоваться </w:t>
      </w:r>
      <w:r w:rsidRPr="00B64B04">
        <w:rPr>
          <w:color w:val="000000"/>
          <w:szCs w:val="24"/>
          <w:lang w:eastAsia="zh-CN"/>
        </w:rPr>
        <w:lastRenderedPageBreak/>
        <w:t>администрацией в целях оценки контролируемого лица по вопросам соблюдения обязательных требований.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Должностными лицами, уполномоченными осуществлять контроль, ведется журнал учета консультирований.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</w:t>
      </w:r>
      <w:proofErr w:type="spellStart"/>
      <w:r w:rsidR="00E7440C" w:rsidRPr="003445FA">
        <w:rPr>
          <w:color w:val="000000"/>
          <w:szCs w:val="24"/>
          <w:lang w:eastAsia="zh-CN"/>
        </w:rPr>
        <w:t>Сергеевского</w:t>
      </w:r>
      <w:proofErr w:type="spellEnd"/>
      <w:r w:rsidR="00E7440C" w:rsidRPr="003445FA">
        <w:rPr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сельского поселения Подгоренского муниципального района Воронежской области</w:t>
      </w:r>
      <w:r w:rsidRPr="00B64B04">
        <w:rPr>
          <w:i/>
          <w:iCs/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или должностным лицом, уполномоченным осуществлять контроль.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B64B04">
        <w:rPr>
          <w:b/>
          <w:bCs/>
          <w:color w:val="000000"/>
          <w:szCs w:val="24"/>
          <w:lang w:eastAsia="zh-CN"/>
        </w:rPr>
        <w:t>3. Осуществление контрольных мероприятий и контрольных действий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  <w:proofErr w:type="gramEnd"/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proofErr w:type="gramStart"/>
      <w:r w:rsidRPr="00B64B04">
        <w:rPr>
          <w:color w:val="000000"/>
          <w:szCs w:val="24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B64B04">
        <w:rPr>
          <w:color w:val="000000"/>
          <w:szCs w:val="24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B64B04">
        <w:rPr>
          <w:color w:val="000000"/>
          <w:szCs w:val="24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B64B04">
        <w:rPr>
          <w:color w:val="000000"/>
          <w:szCs w:val="24"/>
        </w:rPr>
        <w:t>);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szCs w:val="24"/>
        </w:rPr>
      </w:pPr>
      <w:r w:rsidRPr="00B64B04">
        <w:rPr>
          <w:color w:val="000000"/>
          <w:szCs w:val="24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 xml:space="preserve"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</w:t>
      </w:r>
      <w:r w:rsidRPr="00B64B04">
        <w:rPr>
          <w:color w:val="000000"/>
          <w:szCs w:val="24"/>
          <w:lang w:eastAsia="zh-CN"/>
        </w:rPr>
        <w:lastRenderedPageBreak/>
        <w:t>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 w:rsidRPr="00B64B04">
        <w:rPr>
          <w:color w:val="000000"/>
          <w:szCs w:val="24"/>
          <w:lang w:eastAsia="zh-CN"/>
        </w:rPr>
        <w:t xml:space="preserve"> лиц;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3.6.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i/>
          <w:iCs/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3.7. </w:t>
      </w:r>
      <w:proofErr w:type="gramStart"/>
      <w:r w:rsidRPr="00B64B04">
        <w:rPr>
          <w:color w:val="000000"/>
          <w:szCs w:val="24"/>
          <w:lang w:eastAsia="zh-CN"/>
        </w:rPr>
        <w:t xml:space="preserve">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</w:t>
      </w:r>
      <w:proofErr w:type="spellStart"/>
      <w:r w:rsidR="00E7440C" w:rsidRPr="003445FA">
        <w:rPr>
          <w:color w:val="000000"/>
          <w:szCs w:val="24"/>
          <w:lang w:eastAsia="zh-CN"/>
        </w:rPr>
        <w:t>Сергеевского</w:t>
      </w:r>
      <w:proofErr w:type="spellEnd"/>
      <w:r w:rsidR="00E7440C" w:rsidRPr="003445FA">
        <w:rPr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сельского поселения Подгоренского муниципального района Воронежской области</w:t>
      </w:r>
      <w:r w:rsidRPr="00B64B04">
        <w:rPr>
          <w:i/>
          <w:iCs/>
          <w:color w:val="000000"/>
          <w:szCs w:val="24"/>
          <w:lang w:eastAsia="zh-CN"/>
        </w:rPr>
        <w:t xml:space="preserve">, </w:t>
      </w:r>
      <w:r w:rsidRPr="00B64B04">
        <w:rPr>
          <w:color w:val="000000"/>
          <w:szCs w:val="24"/>
          <w:shd w:val="clear" w:color="auto" w:fill="FFFFFF"/>
          <w:lang w:eastAsia="zh-CN"/>
        </w:rPr>
        <w:t xml:space="preserve">задания, содержащегося в планах работы администрации </w:t>
      </w:r>
      <w:proofErr w:type="spellStart"/>
      <w:r w:rsidR="00E7440C" w:rsidRPr="003445FA">
        <w:rPr>
          <w:color w:val="000000"/>
          <w:szCs w:val="24"/>
          <w:shd w:val="clear" w:color="auto" w:fill="FFFFFF"/>
          <w:lang w:eastAsia="zh-CN"/>
        </w:rPr>
        <w:t>Сергеевского</w:t>
      </w:r>
      <w:proofErr w:type="spellEnd"/>
      <w:r w:rsidR="00E7440C" w:rsidRPr="003445FA">
        <w:rPr>
          <w:color w:val="000000"/>
          <w:szCs w:val="24"/>
          <w:shd w:val="clear" w:color="auto" w:fill="FFFFFF"/>
          <w:lang w:eastAsia="zh-CN"/>
        </w:rPr>
        <w:t xml:space="preserve"> </w:t>
      </w:r>
      <w:r w:rsidRPr="00B64B04">
        <w:rPr>
          <w:color w:val="000000"/>
          <w:szCs w:val="24"/>
          <w:shd w:val="clear" w:color="auto" w:fill="FFFFFF"/>
          <w:lang w:eastAsia="zh-CN"/>
        </w:rPr>
        <w:t>сельского поселения, в том числе в случаях, установленных</w:t>
      </w:r>
      <w:r w:rsidRPr="00B64B04">
        <w:rPr>
          <w:color w:val="000000"/>
          <w:szCs w:val="24"/>
          <w:lang w:eastAsia="zh-CN"/>
        </w:rPr>
        <w:t xml:space="preserve"> Федеральным </w:t>
      </w:r>
      <w:hyperlink r:id="rId6" w:history="1">
        <w:r w:rsidRPr="003445FA">
          <w:rPr>
            <w:color w:val="000000"/>
            <w:szCs w:val="24"/>
            <w:u w:val="single"/>
            <w:lang w:eastAsia="zh-CN"/>
          </w:rPr>
          <w:t>законом</w:t>
        </w:r>
      </w:hyperlink>
      <w:r w:rsidRPr="00B64B04">
        <w:rPr>
          <w:color w:val="000000"/>
          <w:szCs w:val="24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Федерации».</w:t>
      </w:r>
      <w:proofErr w:type="gramEnd"/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3.8.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7" w:history="1">
        <w:r w:rsidRPr="003445FA">
          <w:rPr>
            <w:color w:val="000000"/>
            <w:szCs w:val="24"/>
            <w:u w:val="single"/>
            <w:lang w:eastAsia="zh-CN"/>
          </w:rPr>
          <w:t>законом</w:t>
        </w:r>
      </w:hyperlink>
      <w:r w:rsidRPr="00B64B04">
        <w:rPr>
          <w:color w:val="000000"/>
          <w:szCs w:val="24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B64B04" w:rsidRPr="003445FA" w:rsidRDefault="00B64B04" w:rsidP="003445FA">
      <w:pPr>
        <w:pStyle w:val="a3"/>
        <w:ind w:firstLine="709"/>
        <w:jc w:val="both"/>
        <w:rPr>
          <w:szCs w:val="24"/>
        </w:rPr>
      </w:pPr>
      <w:r w:rsidRPr="003445FA">
        <w:rPr>
          <w:szCs w:val="24"/>
        </w:rPr>
        <w:t xml:space="preserve">3.9. Глава </w:t>
      </w:r>
      <w:proofErr w:type="spellStart"/>
      <w:r w:rsidR="00E7440C" w:rsidRPr="003445FA">
        <w:rPr>
          <w:szCs w:val="24"/>
        </w:rPr>
        <w:t>Сергеевского</w:t>
      </w:r>
      <w:proofErr w:type="spellEnd"/>
      <w:r w:rsidR="00E7440C" w:rsidRPr="003445FA">
        <w:rPr>
          <w:szCs w:val="24"/>
        </w:rPr>
        <w:t xml:space="preserve"> </w:t>
      </w:r>
      <w:r w:rsidRPr="003445FA">
        <w:rPr>
          <w:szCs w:val="24"/>
        </w:rPr>
        <w:t xml:space="preserve">сельского поселения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Pr="003445FA">
        <w:rPr>
          <w:szCs w:val="24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Pr="003445FA">
        <w:rPr>
          <w:szCs w:val="24"/>
          <w:shd w:val="clear" w:color="auto" w:fill="FFFFFF"/>
        </w:rPr>
        <w:t>распоряжением Правительства Российской Федерации от 19.04.2016</w:t>
      </w:r>
      <w:r w:rsidR="00E7440C" w:rsidRPr="003445FA">
        <w:rPr>
          <w:szCs w:val="24"/>
          <w:shd w:val="clear" w:color="auto" w:fill="FFFFFF"/>
        </w:rPr>
        <w:t xml:space="preserve"> </w:t>
      </w:r>
      <w:r w:rsidRPr="003445FA">
        <w:rPr>
          <w:szCs w:val="24"/>
          <w:shd w:val="clear" w:color="auto" w:fill="FFFFFF"/>
        </w:rPr>
        <w:t>№ 724-р перечнем</w:t>
      </w:r>
      <w:r w:rsidR="00E7440C" w:rsidRPr="003445FA">
        <w:rPr>
          <w:szCs w:val="24"/>
          <w:shd w:val="clear" w:color="auto" w:fill="FFFFFF"/>
        </w:rPr>
        <w:t xml:space="preserve"> </w:t>
      </w:r>
      <w:r w:rsidRPr="003445FA">
        <w:rPr>
          <w:szCs w:val="24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Pr="003445FA">
        <w:rPr>
          <w:szCs w:val="24"/>
          <w:shd w:val="clear" w:color="auto" w:fill="FFFFFF"/>
        </w:rPr>
        <w:t xml:space="preserve"> </w:t>
      </w:r>
      <w:proofErr w:type="gramStart"/>
      <w:r w:rsidRPr="003445FA">
        <w:rPr>
          <w:szCs w:val="24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Pr="003445FA">
        <w:rPr>
          <w:szCs w:val="24"/>
        </w:rPr>
        <w:t xml:space="preserve"> </w:t>
      </w:r>
      <w:hyperlink r:id="rId8" w:history="1">
        <w:r w:rsidRPr="003445FA">
          <w:rPr>
            <w:szCs w:val="24"/>
            <w:u w:val="single"/>
          </w:rPr>
          <w:t>Правилами</w:t>
        </w:r>
      </w:hyperlink>
      <w:r w:rsidRPr="003445FA">
        <w:rPr>
          <w:szCs w:val="24"/>
        </w:rPr>
        <w:t xml:space="preserve"> предоставления в рамках межведомственного информационного взаимодействия документов и (или) сведений, получаемых </w:t>
      </w:r>
      <w:r w:rsidRPr="003445FA">
        <w:rPr>
          <w:szCs w:val="24"/>
        </w:rPr>
        <w:lastRenderedPageBreak/>
        <w:t>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Pr="003445FA">
        <w:rPr>
          <w:szCs w:val="24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3.10. </w:t>
      </w:r>
      <w:r w:rsidRPr="00B64B04">
        <w:rPr>
          <w:color w:val="000000"/>
          <w:szCs w:val="24"/>
          <w:shd w:val="clear" w:color="auto" w:fill="FFFFFF"/>
          <w:lang w:eastAsia="zh-CN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Pr="00B64B04">
        <w:rPr>
          <w:color w:val="000000"/>
          <w:szCs w:val="24"/>
          <w:shd w:val="clear" w:color="auto" w:fill="FFFFFF"/>
          <w:lang w:eastAsia="zh-CN"/>
        </w:rPr>
        <w:t>связи</w:t>
      </w:r>
      <w:proofErr w:type="gramEnd"/>
      <w:r w:rsidRPr="00B64B04">
        <w:rPr>
          <w:color w:val="000000"/>
          <w:szCs w:val="24"/>
          <w:shd w:val="clear" w:color="auto" w:fill="FFFFFF"/>
          <w:lang w:eastAsia="zh-CN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  <w:shd w:val="clear" w:color="auto" w:fill="FFFFFF"/>
        </w:rPr>
      </w:pPr>
      <w:r w:rsidRPr="00B64B04">
        <w:rPr>
          <w:color w:val="000000"/>
          <w:szCs w:val="24"/>
        </w:rPr>
        <w:t xml:space="preserve">1) </w:t>
      </w:r>
      <w:r w:rsidRPr="00B64B04">
        <w:rPr>
          <w:color w:val="000000"/>
          <w:szCs w:val="24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B64B04">
        <w:rPr>
          <w:color w:val="000000"/>
          <w:szCs w:val="24"/>
        </w:rPr>
        <w:t xml:space="preserve">должностным лицом, уполномоченным осуществлять контроль в сфере благоустройства, </w:t>
      </w:r>
      <w:r w:rsidRPr="00B64B04">
        <w:rPr>
          <w:color w:val="000000"/>
          <w:szCs w:val="24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  <w:shd w:val="clear" w:color="auto" w:fill="FFFFFF"/>
        </w:rPr>
        <w:t xml:space="preserve">2) отсутствие признаков </w:t>
      </w:r>
      <w:r w:rsidRPr="00B64B04">
        <w:rPr>
          <w:color w:val="000000"/>
          <w:szCs w:val="24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3) имеются уважительные причины для отсутствия контролируемого лица (болезнь</w:t>
      </w:r>
      <w:r w:rsidRPr="00B64B04">
        <w:rPr>
          <w:color w:val="000000"/>
          <w:szCs w:val="24"/>
          <w:shd w:val="clear" w:color="auto" w:fill="FFFFFF"/>
        </w:rPr>
        <w:t xml:space="preserve"> контролируемого лица</w:t>
      </w:r>
      <w:r w:rsidRPr="00B64B04">
        <w:rPr>
          <w:color w:val="000000"/>
          <w:szCs w:val="24"/>
        </w:rPr>
        <w:t>, его командировка и т.п.) при проведении</w:t>
      </w:r>
      <w:r w:rsidRPr="00B64B04">
        <w:rPr>
          <w:color w:val="000000"/>
          <w:szCs w:val="24"/>
          <w:shd w:val="clear" w:color="auto" w:fill="FFFFFF"/>
        </w:rPr>
        <w:t xml:space="preserve"> контрольного мероприятия</w:t>
      </w:r>
      <w:r w:rsidRPr="00B64B04">
        <w:rPr>
          <w:color w:val="000000"/>
          <w:szCs w:val="24"/>
        </w:rPr>
        <w:t>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3.11. Срок проведения выездной проверки не может превышать 10 рабочих дней. 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B64B04">
        <w:rPr>
          <w:color w:val="000000"/>
          <w:szCs w:val="24"/>
        </w:rPr>
        <w:t>микропредприятия</w:t>
      </w:r>
      <w:proofErr w:type="spellEnd"/>
      <w:r w:rsidRPr="00B64B04">
        <w:rPr>
          <w:color w:val="000000"/>
          <w:szCs w:val="24"/>
        </w:rPr>
        <w:t xml:space="preserve">. 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администраци</w:t>
      </w:r>
      <w:r w:rsidR="00E7440C" w:rsidRPr="003445FA">
        <w:rPr>
          <w:color w:val="000000"/>
          <w:szCs w:val="24"/>
        </w:rPr>
        <w:t>ей</w:t>
      </w:r>
      <w:r w:rsidRPr="00B64B04">
        <w:rPr>
          <w:color w:val="000000"/>
          <w:szCs w:val="24"/>
        </w:rPr>
        <w:t xml:space="preserve">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3.13. </w:t>
      </w:r>
      <w:proofErr w:type="gramStart"/>
      <w:r w:rsidRPr="00B64B04">
        <w:rPr>
          <w:color w:val="000000"/>
          <w:szCs w:val="24"/>
          <w:lang w:eastAsia="zh-CN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9" w:history="1">
        <w:r w:rsidRPr="003445FA">
          <w:rPr>
            <w:color w:val="000000"/>
            <w:szCs w:val="24"/>
            <w:u w:val="single"/>
            <w:lang w:eastAsia="zh-CN"/>
          </w:rPr>
          <w:t>частью 2 статьи 90</w:t>
        </w:r>
      </w:hyperlink>
      <w:r w:rsidRPr="00B64B04">
        <w:rPr>
          <w:color w:val="000000"/>
          <w:szCs w:val="24"/>
          <w:lang w:eastAsia="zh-CN"/>
        </w:rPr>
        <w:t xml:space="preserve"> Федерального закона от 31.07.2020 № 248-ФЗ «О государственном контроле (надзоре) и</w:t>
      </w:r>
      <w:proofErr w:type="gramEnd"/>
      <w:r w:rsidRPr="00B64B04">
        <w:rPr>
          <w:color w:val="000000"/>
          <w:szCs w:val="24"/>
          <w:lang w:eastAsia="zh-CN"/>
        </w:rPr>
        <w:t xml:space="preserve"> муниципальном </w:t>
      </w:r>
      <w:proofErr w:type="gramStart"/>
      <w:r w:rsidRPr="00B64B04">
        <w:rPr>
          <w:color w:val="000000"/>
          <w:szCs w:val="24"/>
          <w:lang w:eastAsia="zh-CN"/>
        </w:rPr>
        <w:t>контроле</w:t>
      </w:r>
      <w:proofErr w:type="gramEnd"/>
      <w:r w:rsidRPr="00B64B04">
        <w:rPr>
          <w:color w:val="000000"/>
          <w:szCs w:val="24"/>
          <w:lang w:eastAsia="zh-CN"/>
        </w:rPr>
        <w:t xml:space="preserve"> в Российской Федерации».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lastRenderedPageBreak/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r w:rsidRPr="00B64B04">
        <w:rPr>
          <w:color w:val="000000"/>
          <w:szCs w:val="24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B64B04">
        <w:rPr>
          <w:color w:val="000000"/>
          <w:szCs w:val="24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B64B04">
        <w:rPr>
          <w:color w:val="000000"/>
          <w:szCs w:val="24"/>
        </w:rPr>
        <w:t>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3.15. Информация о контрольных мероприятиях размещается в Едином реестре контрольных (надзорных) мероприятий.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3.16. </w:t>
      </w:r>
      <w:proofErr w:type="gramStart"/>
      <w:r w:rsidRPr="00B64B04">
        <w:rPr>
          <w:color w:val="000000"/>
          <w:szCs w:val="24"/>
          <w:lang w:eastAsia="zh-CN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B64B04">
        <w:rPr>
          <w:color w:val="000000"/>
          <w:szCs w:val="24"/>
          <w:shd w:val="clear" w:color="auto" w:fill="FFFFFF"/>
          <w:lang w:eastAsia="zh-CN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Pr="00B64B04">
        <w:rPr>
          <w:color w:val="000000"/>
          <w:szCs w:val="24"/>
          <w:shd w:val="clear" w:color="auto" w:fill="FFFFFF"/>
          <w:lang w:eastAsia="zh-CN"/>
        </w:rPr>
        <w:t xml:space="preserve"> том числе через федеральную государственную информационную систему «</w:t>
      </w:r>
      <w:r w:rsidRPr="00B64B04">
        <w:rPr>
          <w:color w:val="000000"/>
          <w:szCs w:val="24"/>
          <w:lang w:eastAsia="zh-CN"/>
        </w:rPr>
        <w:t>Единый портал</w:t>
      </w:r>
      <w:r w:rsidRPr="00B64B04">
        <w:rPr>
          <w:color w:val="000000"/>
          <w:szCs w:val="24"/>
          <w:shd w:val="clear" w:color="auto" w:fill="FFFFFF"/>
          <w:lang w:eastAsia="zh-CN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B64B04">
        <w:rPr>
          <w:color w:val="000000"/>
          <w:szCs w:val="24"/>
          <w:shd w:val="clear" w:color="auto" w:fill="FFFFFF"/>
          <w:lang w:eastAsia="zh-CN"/>
        </w:rPr>
        <w:t xml:space="preserve"> документы в электронном</w:t>
      </w:r>
      <w:proofErr w:type="gramEnd"/>
      <w:r w:rsidRPr="00B64B04">
        <w:rPr>
          <w:color w:val="000000"/>
          <w:szCs w:val="24"/>
          <w:shd w:val="clear" w:color="auto" w:fill="FFFFFF"/>
          <w:lang w:eastAsia="zh-CN"/>
        </w:rPr>
        <w:t xml:space="preserve"> </w:t>
      </w:r>
      <w:proofErr w:type="gramStart"/>
      <w:r w:rsidRPr="00B64B04">
        <w:rPr>
          <w:color w:val="000000"/>
          <w:szCs w:val="24"/>
          <w:shd w:val="clear" w:color="auto" w:fill="FFFFFF"/>
          <w:lang w:eastAsia="zh-CN"/>
        </w:rPr>
        <w:t>виде</w:t>
      </w:r>
      <w:proofErr w:type="gramEnd"/>
      <w:r w:rsidRPr="00B64B04">
        <w:rPr>
          <w:color w:val="000000"/>
          <w:szCs w:val="24"/>
          <w:shd w:val="clear" w:color="auto" w:fill="FFFFFF"/>
          <w:lang w:eastAsia="zh-CN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B64B04">
        <w:rPr>
          <w:color w:val="000000"/>
          <w:szCs w:val="24"/>
          <w:lang w:eastAsia="zh-CN"/>
        </w:rPr>
        <w:t xml:space="preserve"> Указанный гражданин вправе направлять администрации документы на бумажном носителе.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B64B04">
        <w:rPr>
          <w:color w:val="000000"/>
          <w:szCs w:val="24"/>
          <w:lang w:eastAsia="zh-CN"/>
        </w:rPr>
        <w:t>осуществляться</w:t>
      </w:r>
      <w:proofErr w:type="gramEnd"/>
      <w:r w:rsidRPr="00B64B04">
        <w:rPr>
          <w:color w:val="000000"/>
          <w:szCs w:val="24"/>
          <w:lang w:eastAsia="zh-CN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3.17.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B64B04">
        <w:rPr>
          <w:color w:val="000000"/>
          <w:szCs w:val="24"/>
          <w:shd w:val="clear" w:color="auto" w:fill="FFFFFF"/>
          <w:lang w:eastAsia="zh-CN"/>
        </w:rPr>
        <w:t xml:space="preserve">Федерального закона </w:t>
      </w:r>
      <w:r w:rsidRPr="00B64B04">
        <w:rPr>
          <w:color w:val="000000"/>
          <w:szCs w:val="24"/>
          <w:lang w:eastAsia="zh-CN"/>
        </w:rPr>
        <w:t xml:space="preserve">от 31.07.2020 № 248-ФЗ «О государственном контроле </w:t>
      </w:r>
      <w:r w:rsidRPr="00B64B04">
        <w:rPr>
          <w:color w:val="000000"/>
          <w:szCs w:val="24"/>
          <w:lang w:eastAsia="zh-CN"/>
        </w:rPr>
        <w:lastRenderedPageBreak/>
        <w:t>(надзоре) и муниципальном контроле в Российской Федерации» и разделом 4 настоящего Положения.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3.18.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3.19.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bookmarkStart w:id="2" w:name="Par318"/>
      <w:bookmarkEnd w:id="2"/>
      <w:r w:rsidRPr="00B64B04">
        <w:rPr>
          <w:color w:val="000000"/>
          <w:szCs w:val="24"/>
          <w:lang w:eastAsia="zh-CN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proofErr w:type="gramStart"/>
      <w:r w:rsidRPr="00B64B04">
        <w:rPr>
          <w:color w:val="000000"/>
          <w:szCs w:val="24"/>
          <w:lang w:eastAsia="zh-CN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B64B04">
        <w:rPr>
          <w:color w:val="000000"/>
          <w:szCs w:val="24"/>
          <w:lang w:eastAsia="zh-CN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color w:val="000000"/>
          <w:szCs w:val="24"/>
        </w:rPr>
      </w:pPr>
      <w:proofErr w:type="gramStart"/>
      <w:r w:rsidRPr="00B64B04">
        <w:rPr>
          <w:color w:val="000000"/>
          <w:szCs w:val="24"/>
        </w:rPr>
        <w:t xml:space="preserve">4) </w:t>
      </w:r>
      <w:r w:rsidRPr="00B64B04">
        <w:rPr>
          <w:color w:val="000000"/>
          <w:szCs w:val="24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B64B04">
        <w:rPr>
          <w:color w:val="000000"/>
          <w:szCs w:val="24"/>
        </w:rPr>
        <w:t>;</w:t>
      </w:r>
      <w:proofErr w:type="gramEnd"/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3.20.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Pr="00B64B04">
        <w:rPr>
          <w:szCs w:val="24"/>
          <w:lang w:eastAsia="zh-CN"/>
        </w:rPr>
        <w:t>Воронежской области</w:t>
      </w:r>
      <w:r w:rsidRPr="00B64B04">
        <w:rPr>
          <w:color w:val="000000"/>
          <w:szCs w:val="24"/>
          <w:lang w:eastAsia="zh-CN"/>
        </w:rPr>
        <w:t>, органами местного самоуправления, правоохранительными органами, организациями и гражданами.</w:t>
      </w:r>
    </w:p>
    <w:p w:rsidR="00B64B04" w:rsidRPr="00B64B04" w:rsidRDefault="00B64B04" w:rsidP="003445FA">
      <w:pPr>
        <w:widowControl/>
        <w:suppressAutoHyphens w:val="0"/>
        <w:ind w:firstLine="709"/>
        <w:jc w:val="both"/>
        <w:rPr>
          <w:szCs w:val="24"/>
        </w:rPr>
      </w:pPr>
      <w:r w:rsidRPr="00B64B04">
        <w:rPr>
          <w:color w:val="000000"/>
          <w:szCs w:val="24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color w:val="000000"/>
          <w:szCs w:val="24"/>
          <w:lang w:eastAsia="zh-CN"/>
        </w:rPr>
      </w:pP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B64B04">
        <w:rPr>
          <w:b/>
          <w:bCs/>
          <w:color w:val="000000"/>
          <w:szCs w:val="24"/>
          <w:lang w:eastAsia="zh-CN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B64B04" w:rsidRPr="00B64B04" w:rsidRDefault="00B64B04" w:rsidP="003445FA">
      <w:pPr>
        <w:widowControl/>
        <w:autoSpaceDE w:val="0"/>
        <w:ind w:firstLine="709"/>
        <w:jc w:val="both"/>
        <w:rPr>
          <w:b/>
          <w:bCs/>
          <w:color w:val="000000"/>
          <w:szCs w:val="24"/>
          <w:lang w:eastAsia="zh-CN"/>
        </w:rPr>
      </w:pPr>
    </w:p>
    <w:p w:rsidR="00B64B04" w:rsidRPr="00B64B04" w:rsidRDefault="00B64B04" w:rsidP="003445FA">
      <w:pPr>
        <w:suppressAutoHyphens w:val="0"/>
        <w:ind w:firstLine="709"/>
        <w:jc w:val="both"/>
        <w:rPr>
          <w:szCs w:val="24"/>
        </w:rPr>
      </w:pPr>
      <w:r w:rsidRPr="00B64B04">
        <w:rPr>
          <w:szCs w:val="24"/>
        </w:rPr>
        <w:t xml:space="preserve">4.1. Правом на обжалование решений Контрольного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</w:t>
      </w:r>
      <w:hyperlink w:anchor="P606" w:history="1">
        <w:r w:rsidRPr="00B64B04">
          <w:rPr>
            <w:szCs w:val="24"/>
          </w:rPr>
          <w:t>части 4 статьи 40</w:t>
        </w:r>
      </w:hyperlink>
      <w:r w:rsidRPr="00B64B04">
        <w:rPr>
          <w:szCs w:val="24"/>
        </w:rPr>
        <w:t xml:space="preserve">  Федерального закона от 31.07.2020 № 248-ФЗ (ред. от 11.06.2021) «О государственном контроле (надзоре) и муниципальном контроле в Российской Федерации».</w:t>
      </w:r>
    </w:p>
    <w:p w:rsidR="00B64B04" w:rsidRPr="00B64B04" w:rsidRDefault="00B64B04" w:rsidP="003445FA">
      <w:pPr>
        <w:suppressAutoHyphens w:val="0"/>
        <w:ind w:firstLine="709"/>
        <w:jc w:val="both"/>
        <w:rPr>
          <w:szCs w:val="24"/>
        </w:rPr>
      </w:pPr>
      <w:r w:rsidRPr="00B64B04">
        <w:rPr>
          <w:szCs w:val="24"/>
        </w:rPr>
        <w:t>4</w:t>
      </w:r>
      <w:r w:rsidRPr="00B64B04">
        <w:rPr>
          <w:szCs w:val="24"/>
          <w:lang w:val="x-none" w:eastAsia="x-none"/>
        </w:rPr>
        <w:t>.</w:t>
      </w:r>
      <w:r w:rsidRPr="00B64B04">
        <w:rPr>
          <w:szCs w:val="24"/>
          <w:lang w:eastAsia="x-none"/>
        </w:rPr>
        <w:t>2</w:t>
      </w:r>
      <w:r w:rsidRPr="00B64B04">
        <w:rPr>
          <w:szCs w:val="24"/>
          <w:lang w:val="x-none" w:eastAsia="x-none"/>
        </w:rPr>
        <w:t xml:space="preserve">. </w:t>
      </w:r>
      <w:r w:rsidRPr="00B64B04">
        <w:rPr>
          <w:szCs w:val="24"/>
          <w:lang w:eastAsia="x-none"/>
        </w:rPr>
        <w:t>Досудебное обжалование решений К</w:t>
      </w:r>
      <w:proofErr w:type="spellStart"/>
      <w:r w:rsidRPr="00B64B04">
        <w:rPr>
          <w:szCs w:val="24"/>
          <w:lang w:val="x-none" w:eastAsia="x-none"/>
        </w:rPr>
        <w:t>онтро</w:t>
      </w:r>
      <w:r w:rsidRPr="00B64B04">
        <w:rPr>
          <w:szCs w:val="24"/>
          <w:lang w:eastAsia="x-none"/>
        </w:rPr>
        <w:t>льного</w:t>
      </w:r>
      <w:proofErr w:type="spellEnd"/>
      <w:r w:rsidRPr="00B64B04">
        <w:rPr>
          <w:szCs w:val="24"/>
          <w:lang w:eastAsia="x-none"/>
        </w:rPr>
        <w:t xml:space="preserve"> органа, действий его должностных лиц </w:t>
      </w:r>
      <w:r w:rsidRPr="00B64B04">
        <w:rPr>
          <w:szCs w:val="24"/>
          <w:lang w:val="x-none" w:eastAsia="x-none"/>
        </w:rPr>
        <w:t>в рамках осуществления муниципального контроля</w:t>
      </w:r>
      <w:r w:rsidRPr="00B64B04">
        <w:rPr>
          <w:szCs w:val="24"/>
          <w:lang w:eastAsia="x-none"/>
        </w:rPr>
        <w:t xml:space="preserve"> </w:t>
      </w:r>
      <w:r w:rsidR="003445FA" w:rsidRPr="003445FA">
        <w:rPr>
          <w:szCs w:val="24"/>
          <w:lang w:eastAsia="x-none"/>
        </w:rPr>
        <w:t xml:space="preserve">в сфере благоустройства </w:t>
      </w:r>
      <w:r w:rsidRPr="00B64B04">
        <w:rPr>
          <w:szCs w:val="24"/>
          <w:lang w:eastAsia="x-none"/>
        </w:rPr>
        <w:t>не применяется.</w:t>
      </w:r>
    </w:p>
    <w:p w:rsidR="00B64B04" w:rsidRPr="00B64B04" w:rsidRDefault="00B64B04" w:rsidP="003445FA">
      <w:pPr>
        <w:widowControl/>
        <w:ind w:firstLine="709"/>
        <w:jc w:val="both"/>
        <w:rPr>
          <w:color w:val="000000"/>
          <w:szCs w:val="24"/>
          <w:lang w:eastAsia="zh-CN"/>
        </w:rPr>
      </w:pPr>
    </w:p>
    <w:p w:rsidR="00B64B04" w:rsidRPr="00B64B04" w:rsidRDefault="00B64B04" w:rsidP="003445FA">
      <w:pPr>
        <w:widowControl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B64B04">
        <w:rPr>
          <w:b/>
          <w:bCs/>
          <w:color w:val="000000"/>
          <w:szCs w:val="24"/>
          <w:lang w:eastAsia="zh-CN"/>
        </w:rPr>
        <w:t xml:space="preserve">5. Ключевые показатели контроля </w:t>
      </w:r>
    </w:p>
    <w:p w:rsidR="00B64B04" w:rsidRPr="00B64B04" w:rsidRDefault="00B64B04" w:rsidP="003445FA">
      <w:pPr>
        <w:widowControl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B64B04">
        <w:rPr>
          <w:b/>
          <w:bCs/>
          <w:color w:val="000000"/>
          <w:szCs w:val="24"/>
          <w:lang w:eastAsia="zh-CN"/>
        </w:rPr>
        <w:t>в сфере благоустройства</w:t>
      </w:r>
      <w:r w:rsidRPr="00B64B04">
        <w:rPr>
          <w:color w:val="000000"/>
          <w:szCs w:val="24"/>
          <w:lang w:eastAsia="zh-CN"/>
        </w:rPr>
        <w:t xml:space="preserve"> </w:t>
      </w:r>
      <w:r w:rsidRPr="00B64B04">
        <w:rPr>
          <w:b/>
          <w:bCs/>
          <w:color w:val="000000"/>
          <w:szCs w:val="24"/>
          <w:lang w:eastAsia="zh-CN"/>
        </w:rPr>
        <w:t>и их целевые значения</w:t>
      </w:r>
    </w:p>
    <w:p w:rsidR="00B64B04" w:rsidRPr="00B64B04" w:rsidRDefault="00B64B04" w:rsidP="003445FA">
      <w:pPr>
        <w:widowControl/>
        <w:ind w:firstLine="709"/>
        <w:jc w:val="both"/>
        <w:rPr>
          <w:b/>
          <w:bCs/>
          <w:color w:val="000000"/>
          <w:szCs w:val="24"/>
          <w:lang w:eastAsia="zh-CN"/>
        </w:rPr>
      </w:pPr>
    </w:p>
    <w:p w:rsidR="00B64B04" w:rsidRPr="00B64B04" w:rsidRDefault="00B64B04" w:rsidP="003445FA">
      <w:pPr>
        <w:widowControl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B64B04" w:rsidRPr="00B64B04" w:rsidRDefault="00B64B04" w:rsidP="003445FA">
      <w:pPr>
        <w:widowControl/>
        <w:ind w:firstLine="709"/>
        <w:jc w:val="both"/>
        <w:rPr>
          <w:szCs w:val="24"/>
          <w:lang w:eastAsia="zh-CN"/>
        </w:rPr>
      </w:pPr>
      <w:r w:rsidRPr="00B64B04">
        <w:rPr>
          <w:color w:val="000000"/>
          <w:szCs w:val="24"/>
          <w:lang w:eastAsia="zh-CN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администрацией </w:t>
      </w:r>
      <w:proofErr w:type="spellStart"/>
      <w:r w:rsidR="003445FA" w:rsidRPr="003445FA">
        <w:rPr>
          <w:color w:val="000000"/>
          <w:szCs w:val="24"/>
          <w:lang w:eastAsia="zh-CN"/>
        </w:rPr>
        <w:t>Сергеевского</w:t>
      </w:r>
      <w:proofErr w:type="spellEnd"/>
      <w:r w:rsidR="003445FA" w:rsidRPr="003445FA">
        <w:rPr>
          <w:color w:val="000000"/>
          <w:szCs w:val="24"/>
          <w:lang w:eastAsia="zh-CN"/>
        </w:rPr>
        <w:t xml:space="preserve"> </w:t>
      </w:r>
      <w:r w:rsidRPr="00B64B04">
        <w:rPr>
          <w:color w:val="000000"/>
          <w:szCs w:val="24"/>
          <w:lang w:eastAsia="zh-CN"/>
        </w:rPr>
        <w:t>сельского поселения Подгоренского муниципального района.</w:t>
      </w:r>
    </w:p>
    <w:p w:rsidR="00B64B04" w:rsidRPr="00B64B04" w:rsidRDefault="00B64B04" w:rsidP="003445FA">
      <w:pPr>
        <w:widowControl/>
        <w:snapToGrid w:val="0"/>
        <w:ind w:firstLine="709"/>
        <w:jc w:val="both"/>
        <w:rPr>
          <w:b/>
          <w:szCs w:val="24"/>
          <w:lang w:eastAsia="zh-CN"/>
        </w:rPr>
      </w:pPr>
    </w:p>
    <w:p w:rsidR="00B64B04" w:rsidRPr="003445FA" w:rsidRDefault="00B64B04" w:rsidP="003445FA">
      <w:pPr>
        <w:ind w:firstLine="709"/>
        <w:jc w:val="both"/>
        <w:rPr>
          <w:szCs w:val="24"/>
        </w:rPr>
      </w:pPr>
    </w:p>
    <w:sectPr w:rsidR="00B64B04" w:rsidRPr="0034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04"/>
    <w:rsid w:val="003445FA"/>
    <w:rsid w:val="00B64B04"/>
    <w:rsid w:val="00D32445"/>
    <w:rsid w:val="00E7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0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B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E744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0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B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E744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8980&amp;date=25.06.2021&amp;demo=1&amp;dst=100014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8750&amp;date=25.06.2021&amp;demo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&amp;dst=10099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5165</Words>
  <Characters>29446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2021-10-06T08:02:00Z</dcterms:created>
  <dcterms:modified xsi:type="dcterms:W3CDTF">2021-10-06T08:28:00Z</dcterms:modified>
</cp:coreProperties>
</file>