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053" w:rsidRPr="00AF1053" w:rsidRDefault="00AF1053" w:rsidP="00AF1053">
      <w:pPr>
        <w:pStyle w:val="a7"/>
        <w:jc w:val="center"/>
        <w:rPr>
          <w:b/>
          <w:sz w:val="24"/>
          <w:szCs w:val="24"/>
        </w:rPr>
      </w:pPr>
      <w:r w:rsidRPr="00AF1053">
        <w:rPr>
          <w:b/>
          <w:sz w:val="24"/>
          <w:szCs w:val="24"/>
        </w:rPr>
        <w:t>АДМИНИСТРАЦИЯ</w:t>
      </w:r>
    </w:p>
    <w:p w:rsidR="00AF1053" w:rsidRPr="00AF1053" w:rsidRDefault="00AF1053" w:rsidP="00AF1053">
      <w:pPr>
        <w:pStyle w:val="a7"/>
        <w:jc w:val="center"/>
        <w:rPr>
          <w:b/>
          <w:bCs/>
          <w:color w:val="000000"/>
          <w:sz w:val="24"/>
          <w:szCs w:val="24"/>
        </w:rPr>
      </w:pPr>
      <w:r w:rsidRPr="00AF1053">
        <w:rPr>
          <w:b/>
          <w:sz w:val="24"/>
          <w:szCs w:val="24"/>
        </w:rPr>
        <w:t>СЕРГЕЕВСКОГО СЕЛЬСКОГО  ПОСЕЛЕНИЯ</w:t>
      </w:r>
    </w:p>
    <w:p w:rsidR="00AF1053" w:rsidRPr="00AF1053" w:rsidRDefault="00AF1053" w:rsidP="00AF1053">
      <w:pPr>
        <w:pStyle w:val="a7"/>
        <w:jc w:val="center"/>
        <w:rPr>
          <w:b/>
          <w:sz w:val="24"/>
          <w:szCs w:val="24"/>
        </w:rPr>
      </w:pPr>
      <w:r w:rsidRPr="00AF1053">
        <w:rPr>
          <w:b/>
          <w:sz w:val="24"/>
          <w:szCs w:val="24"/>
        </w:rPr>
        <w:t>ПОДГОРЕНСКОГО МУНИЦИПАЛЬНОГО РАЙОНА</w:t>
      </w:r>
    </w:p>
    <w:p w:rsidR="00AF1053" w:rsidRPr="00AF1053" w:rsidRDefault="00AF1053" w:rsidP="00AF1053">
      <w:pPr>
        <w:pStyle w:val="a7"/>
        <w:jc w:val="center"/>
        <w:rPr>
          <w:b/>
          <w:sz w:val="24"/>
          <w:szCs w:val="24"/>
        </w:rPr>
      </w:pPr>
      <w:r w:rsidRPr="00AF1053">
        <w:rPr>
          <w:b/>
          <w:sz w:val="24"/>
          <w:szCs w:val="24"/>
        </w:rPr>
        <w:t>ВОРОНЕЖСКОЙ ОБЛАСТИ</w:t>
      </w:r>
    </w:p>
    <w:p w:rsidR="00AF1053" w:rsidRDefault="00AF1053" w:rsidP="00AF1053">
      <w:pPr>
        <w:pStyle w:val="a7"/>
        <w:jc w:val="center"/>
        <w:rPr>
          <w:b/>
          <w:bCs/>
          <w:color w:val="000000"/>
          <w:sz w:val="24"/>
          <w:szCs w:val="24"/>
        </w:rPr>
      </w:pPr>
    </w:p>
    <w:p w:rsidR="00AF1053" w:rsidRPr="00AF1053" w:rsidRDefault="00AF1053" w:rsidP="00AF1053">
      <w:pPr>
        <w:pStyle w:val="a7"/>
        <w:jc w:val="center"/>
        <w:rPr>
          <w:b/>
          <w:bCs/>
          <w:color w:val="000000"/>
          <w:sz w:val="24"/>
          <w:szCs w:val="24"/>
        </w:rPr>
      </w:pPr>
    </w:p>
    <w:p w:rsidR="00AF1053" w:rsidRDefault="00AF1053" w:rsidP="00AF1053">
      <w:pPr>
        <w:pStyle w:val="a7"/>
        <w:jc w:val="center"/>
        <w:rPr>
          <w:b/>
          <w:bCs/>
          <w:sz w:val="24"/>
          <w:szCs w:val="24"/>
        </w:rPr>
      </w:pPr>
      <w:r w:rsidRPr="00AF1053">
        <w:rPr>
          <w:b/>
          <w:bCs/>
          <w:sz w:val="24"/>
          <w:szCs w:val="24"/>
        </w:rPr>
        <w:t>ПОСТАНОВЛЕНИЕ</w:t>
      </w:r>
    </w:p>
    <w:p w:rsidR="00AF1053" w:rsidRPr="00AF1053" w:rsidRDefault="00AF1053" w:rsidP="00AF1053">
      <w:pPr>
        <w:pStyle w:val="a7"/>
        <w:jc w:val="center"/>
        <w:rPr>
          <w:b/>
          <w:bCs/>
          <w:sz w:val="24"/>
          <w:szCs w:val="24"/>
        </w:rPr>
      </w:pPr>
    </w:p>
    <w:p w:rsidR="00AF1053" w:rsidRPr="00936BE0" w:rsidRDefault="00AF1053" w:rsidP="00AF1053">
      <w:pPr>
        <w:pStyle w:val="a7"/>
        <w:rPr>
          <w:bCs/>
        </w:rPr>
      </w:pPr>
    </w:p>
    <w:p w:rsidR="00AF1053" w:rsidRPr="00AF1053" w:rsidRDefault="00AF1053" w:rsidP="00AF1053">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29</w:t>
      </w:r>
    </w:p>
    <w:p w:rsidR="00AF1053" w:rsidRPr="00AF1053" w:rsidRDefault="00AF1053" w:rsidP="00AF1053">
      <w:pPr>
        <w:pStyle w:val="a7"/>
        <w:rPr>
          <w:sz w:val="24"/>
          <w:szCs w:val="24"/>
        </w:rPr>
      </w:pPr>
      <w:r w:rsidRPr="00AF1053">
        <w:rPr>
          <w:sz w:val="24"/>
          <w:szCs w:val="24"/>
        </w:rPr>
        <w:t>с.Сергеевка</w:t>
      </w:r>
    </w:p>
    <w:p w:rsidR="00AF1053" w:rsidRPr="00AF1053" w:rsidRDefault="00AF1053" w:rsidP="00AF1053">
      <w:pPr>
        <w:pStyle w:val="a7"/>
        <w:rPr>
          <w:sz w:val="24"/>
          <w:szCs w:val="24"/>
        </w:rPr>
      </w:pPr>
    </w:p>
    <w:p w:rsidR="00AF1053" w:rsidRPr="00AF1053" w:rsidRDefault="00AF1053" w:rsidP="00AF1053">
      <w:pPr>
        <w:pStyle w:val="a7"/>
        <w:rPr>
          <w:sz w:val="24"/>
          <w:szCs w:val="24"/>
        </w:rPr>
      </w:pPr>
    </w:p>
    <w:tbl>
      <w:tblPr>
        <w:tblW w:w="10378" w:type="dxa"/>
        <w:tblLook w:val="01E0"/>
      </w:tblPr>
      <w:tblGrid>
        <w:gridCol w:w="5637"/>
        <w:gridCol w:w="4741"/>
      </w:tblGrid>
      <w:tr w:rsidR="00AF1053" w:rsidRPr="00AF1053" w:rsidTr="00AF1053">
        <w:tc>
          <w:tcPr>
            <w:tcW w:w="5637" w:type="dxa"/>
          </w:tcPr>
          <w:p w:rsidR="00AF1053" w:rsidRPr="00AF1053" w:rsidRDefault="00AF1053" w:rsidP="00AF1053">
            <w:pPr>
              <w:pStyle w:val="a7"/>
              <w:rPr>
                <w:sz w:val="24"/>
                <w:szCs w:val="24"/>
              </w:rPr>
            </w:pPr>
            <w:r w:rsidRPr="00AF1053">
              <w:rPr>
                <w:sz w:val="24"/>
                <w:szCs w:val="24"/>
              </w:rPr>
              <w:t xml:space="preserve">Об утверждении административного регламента </w:t>
            </w:r>
          </w:p>
          <w:p w:rsidR="00AF1053" w:rsidRPr="00AF1053" w:rsidRDefault="00AF1053" w:rsidP="00AF1053">
            <w:pPr>
              <w:pStyle w:val="a7"/>
              <w:rPr>
                <w:bCs/>
                <w:sz w:val="24"/>
                <w:szCs w:val="24"/>
              </w:rPr>
            </w:pPr>
            <w:r w:rsidRPr="00AF1053">
              <w:rPr>
                <w:bCs/>
                <w:sz w:val="24"/>
                <w:szCs w:val="24"/>
              </w:rPr>
              <w:t>по предоставлению муниципальной услуги «</w:t>
            </w:r>
            <w:r w:rsidRPr="00AF1053">
              <w:rPr>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AF1053">
              <w:rPr>
                <w:color w:val="000000" w:themeColor="text1"/>
                <w:sz w:val="24"/>
                <w:szCs w:val="24"/>
              </w:rPr>
              <w:t>»</w:t>
            </w:r>
          </w:p>
        </w:tc>
        <w:tc>
          <w:tcPr>
            <w:tcW w:w="4741" w:type="dxa"/>
          </w:tcPr>
          <w:p w:rsidR="00AF1053" w:rsidRPr="00AF1053" w:rsidRDefault="00AF1053" w:rsidP="00AF1053">
            <w:pPr>
              <w:pStyle w:val="a7"/>
              <w:rPr>
                <w:sz w:val="24"/>
                <w:szCs w:val="24"/>
              </w:rPr>
            </w:pPr>
          </w:p>
        </w:tc>
      </w:tr>
    </w:tbl>
    <w:p w:rsidR="00AF1053" w:rsidRDefault="00AF1053" w:rsidP="00AF1053">
      <w:pPr>
        <w:pStyle w:val="a7"/>
        <w:rPr>
          <w:sz w:val="24"/>
          <w:szCs w:val="24"/>
        </w:rPr>
      </w:pPr>
    </w:p>
    <w:p w:rsidR="00AF1053" w:rsidRPr="00AF1053" w:rsidRDefault="00AF1053" w:rsidP="00AF1053">
      <w:pPr>
        <w:pStyle w:val="a7"/>
        <w:rPr>
          <w:sz w:val="24"/>
          <w:szCs w:val="24"/>
        </w:rPr>
      </w:pPr>
    </w:p>
    <w:p w:rsidR="00AF1053" w:rsidRPr="00AF1053" w:rsidRDefault="00AF1053" w:rsidP="00AF1053">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AF1053" w:rsidRPr="00AF1053" w:rsidRDefault="00AF1053" w:rsidP="00AF1053">
      <w:pPr>
        <w:pStyle w:val="a7"/>
        <w:rPr>
          <w:sz w:val="24"/>
          <w:szCs w:val="24"/>
        </w:rPr>
      </w:pPr>
    </w:p>
    <w:p w:rsidR="00AF1053" w:rsidRPr="00AF1053" w:rsidRDefault="00AF1053" w:rsidP="00AF1053">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согласно приложению к настоящему постановлению.</w:t>
      </w:r>
    </w:p>
    <w:p w:rsidR="00AF1053" w:rsidRPr="00AF1053" w:rsidRDefault="00AF1053" w:rsidP="00AF1053">
      <w:pPr>
        <w:pStyle w:val="a7"/>
        <w:rPr>
          <w:sz w:val="24"/>
          <w:szCs w:val="24"/>
        </w:rPr>
      </w:pPr>
      <w:r w:rsidRPr="00AF1053">
        <w:rPr>
          <w:sz w:val="24"/>
          <w:szCs w:val="24"/>
        </w:rPr>
        <w:t xml:space="preserve">           2. 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AF1053" w:rsidRPr="00AF1053" w:rsidRDefault="00AF1053" w:rsidP="00AF1053">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AF1053" w:rsidRPr="00AF1053" w:rsidRDefault="00AF1053" w:rsidP="00AF1053">
      <w:pPr>
        <w:pStyle w:val="a7"/>
        <w:rPr>
          <w:color w:val="000000"/>
          <w:sz w:val="24"/>
          <w:szCs w:val="24"/>
        </w:rPr>
      </w:pPr>
    </w:p>
    <w:p w:rsidR="00AF1053" w:rsidRPr="00AF1053" w:rsidRDefault="00AF1053" w:rsidP="00AF1053">
      <w:pPr>
        <w:pStyle w:val="a7"/>
        <w:rPr>
          <w:color w:val="000000"/>
          <w:sz w:val="24"/>
          <w:szCs w:val="24"/>
        </w:rPr>
      </w:pPr>
    </w:p>
    <w:p w:rsidR="00AF1053" w:rsidRPr="00AF1053" w:rsidRDefault="00AF1053" w:rsidP="00AF1053">
      <w:pPr>
        <w:pStyle w:val="a7"/>
        <w:rPr>
          <w:color w:val="000000"/>
          <w:sz w:val="24"/>
          <w:szCs w:val="24"/>
        </w:rPr>
      </w:pPr>
    </w:p>
    <w:p w:rsidR="00AF1053" w:rsidRPr="00AF1053" w:rsidRDefault="00AF1053" w:rsidP="00AF1053">
      <w:pPr>
        <w:pStyle w:val="a7"/>
        <w:rPr>
          <w:sz w:val="24"/>
          <w:szCs w:val="24"/>
        </w:rPr>
      </w:pPr>
      <w:r w:rsidRPr="00AF1053">
        <w:rPr>
          <w:sz w:val="24"/>
          <w:szCs w:val="24"/>
        </w:rPr>
        <w:t>Глава   Сергеевского</w:t>
      </w:r>
    </w:p>
    <w:p w:rsidR="00AF1053" w:rsidRPr="00AF1053" w:rsidRDefault="00AF1053" w:rsidP="00AF1053">
      <w:pPr>
        <w:pStyle w:val="a7"/>
        <w:rPr>
          <w:sz w:val="24"/>
          <w:szCs w:val="24"/>
        </w:rPr>
      </w:pPr>
      <w:r w:rsidRPr="00AF1053">
        <w:rPr>
          <w:sz w:val="24"/>
          <w:szCs w:val="24"/>
        </w:rPr>
        <w:t xml:space="preserve">сельского поселения                                                                                Т.А.Брязгунова                                     </w:t>
      </w:r>
    </w:p>
    <w:p w:rsidR="00AF1053" w:rsidRPr="00AF1053" w:rsidRDefault="00AF1053" w:rsidP="00AF1053">
      <w:pPr>
        <w:pStyle w:val="a7"/>
        <w:rPr>
          <w:sz w:val="24"/>
          <w:szCs w:val="24"/>
        </w:rPr>
      </w:pPr>
    </w:p>
    <w:p w:rsidR="00683EF9" w:rsidRPr="00AF1053" w:rsidRDefault="00683EF9" w:rsidP="00683EF9">
      <w:pPr>
        <w:pStyle w:val="ConsPlusNormal"/>
        <w:ind w:firstLine="709"/>
        <w:jc w:val="center"/>
        <w:rPr>
          <w:rFonts w:ascii="Times New Roman" w:hAnsi="Times New Roman" w:cs="Times New Roman"/>
          <w:sz w:val="24"/>
          <w:szCs w:val="24"/>
        </w:rPr>
      </w:pPr>
    </w:p>
    <w:p w:rsidR="00AF1053" w:rsidRDefault="00AF1053" w:rsidP="00683EF9">
      <w:pPr>
        <w:pStyle w:val="ConsPlusNormal"/>
        <w:ind w:firstLine="709"/>
        <w:jc w:val="center"/>
        <w:rPr>
          <w:rFonts w:ascii="Times New Roman" w:hAnsi="Times New Roman" w:cs="Times New Roman"/>
          <w:sz w:val="28"/>
          <w:szCs w:val="28"/>
        </w:rPr>
      </w:pPr>
    </w:p>
    <w:p w:rsidR="00AF1053" w:rsidRDefault="00AF1053" w:rsidP="00683EF9">
      <w:pPr>
        <w:pStyle w:val="ConsPlusNormal"/>
        <w:ind w:firstLine="709"/>
        <w:jc w:val="center"/>
        <w:rPr>
          <w:rFonts w:ascii="Times New Roman" w:hAnsi="Times New Roman" w:cs="Times New Roman"/>
          <w:sz w:val="28"/>
          <w:szCs w:val="28"/>
        </w:rPr>
      </w:pPr>
    </w:p>
    <w:p w:rsidR="00AF1053" w:rsidRDefault="00AF1053" w:rsidP="00683EF9">
      <w:pPr>
        <w:pStyle w:val="ConsPlusNormal"/>
        <w:ind w:firstLine="709"/>
        <w:jc w:val="center"/>
        <w:rPr>
          <w:rFonts w:ascii="Times New Roman" w:hAnsi="Times New Roman" w:cs="Times New Roman"/>
          <w:sz w:val="28"/>
          <w:szCs w:val="28"/>
        </w:rPr>
      </w:pPr>
    </w:p>
    <w:p w:rsidR="00AF1053" w:rsidRPr="00936BE0" w:rsidRDefault="00AF1053" w:rsidP="00AF1053">
      <w:pPr>
        <w:pStyle w:val="a7"/>
        <w:jc w:val="right"/>
      </w:pPr>
      <w:r w:rsidRPr="00936BE0">
        <w:lastRenderedPageBreak/>
        <w:t>УТВЕРЖДЕН</w:t>
      </w:r>
    </w:p>
    <w:p w:rsidR="00AF1053" w:rsidRPr="00936BE0" w:rsidRDefault="00AF1053" w:rsidP="00AF1053">
      <w:pPr>
        <w:pStyle w:val="a7"/>
        <w:jc w:val="right"/>
      </w:pPr>
      <w:r w:rsidRPr="00936BE0">
        <w:t>постановлением администрации</w:t>
      </w:r>
    </w:p>
    <w:p w:rsidR="00AF1053" w:rsidRPr="00936BE0" w:rsidRDefault="00AF1053" w:rsidP="00AF1053">
      <w:pPr>
        <w:pStyle w:val="a7"/>
        <w:jc w:val="right"/>
      </w:pPr>
      <w:r>
        <w:t>Сергеевского</w:t>
      </w:r>
      <w:r w:rsidRPr="00936BE0">
        <w:t xml:space="preserve"> сельского поселения</w:t>
      </w:r>
    </w:p>
    <w:p w:rsidR="00AF1053" w:rsidRPr="00936BE0" w:rsidRDefault="00AF1053" w:rsidP="00AF1053">
      <w:pPr>
        <w:pStyle w:val="a7"/>
        <w:jc w:val="right"/>
      </w:pPr>
      <w:r w:rsidRPr="00936BE0">
        <w:t>Подгоренского муниципального района</w:t>
      </w:r>
    </w:p>
    <w:p w:rsidR="00AF1053" w:rsidRPr="00936BE0" w:rsidRDefault="00AF1053" w:rsidP="00AF1053">
      <w:pPr>
        <w:pStyle w:val="a7"/>
        <w:jc w:val="right"/>
      </w:pPr>
      <w:r w:rsidRPr="00936BE0">
        <w:t>Воронежской области</w:t>
      </w:r>
    </w:p>
    <w:p w:rsidR="00AF1053" w:rsidRPr="00936BE0" w:rsidRDefault="00AF1053" w:rsidP="00AF1053">
      <w:pPr>
        <w:pStyle w:val="a7"/>
        <w:jc w:val="right"/>
      </w:pPr>
      <w:r w:rsidRPr="00936BE0">
        <w:t xml:space="preserve">от </w:t>
      </w:r>
      <w:r>
        <w:t xml:space="preserve">18 апреля </w:t>
      </w:r>
      <w:r w:rsidRPr="00936BE0">
        <w:t>2015 г</w:t>
      </w:r>
      <w:r>
        <w:t>ода</w:t>
      </w:r>
      <w:r w:rsidRPr="00936BE0">
        <w:t xml:space="preserve"> №</w:t>
      </w:r>
      <w:r>
        <w:t xml:space="preserve"> 29</w:t>
      </w:r>
      <w:r w:rsidRPr="00936BE0">
        <w:t xml:space="preserve">  </w:t>
      </w:r>
    </w:p>
    <w:p w:rsidR="00AF1053" w:rsidRDefault="00AF1053" w:rsidP="00683EF9">
      <w:pPr>
        <w:pStyle w:val="ConsPlusNormal"/>
        <w:ind w:firstLine="709"/>
        <w:jc w:val="center"/>
        <w:rPr>
          <w:rFonts w:ascii="Times New Roman" w:hAnsi="Times New Roman" w:cs="Times New Roman"/>
          <w:sz w:val="28"/>
          <w:szCs w:val="28"/>
        </w:rPr>
      </w:pPr>
    </w:p>
    <w:p w:rsidR="00683EF9" w:rsidRPr="009B2B3C" w:rsidRDefault="00683EF9" w:rsidP="00683EF9">
      <w:pPr>
        <w:pStyle w:val="ConsPlusTitle"/>
        <w:jc w:val="center"/>
        <w:rPr>
          <w:rFonts w:ascii="Times New Roman" w:hAnsi="Times New Roman" w:cs="Times New Roman"/>
          <w:sz w:val="28"/>
          <w:szCs w:val="28"/>
        </w:rPr>
      </w:pPr>
      <w:bookmarkStart w:id="0" w:name="P33"/>
      <w:bookmarkEnd w:id="0"/>
      <w:r w:rsidRPr="009B2B3C">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АДМИНИСТРАЦИИ СЕРГЕЕВСКОГО СЕЛЬСКОГО ПОСЕЛЕНИЯ ПОДГОРЕНСКОГО МУНИЦИПАЛЬНОГО РАЙОНА ВОРОНЕЖСКОЙ ОБЛАСТИ по</w:t>
      </w:r>
    </w:p>
    <w:p w:rsidR="00683EF9" w:rsidRPr="009B2B3C" w:rsidRDefault="00683EF9" w:rsidP="00683EF9">
      <w:pPr>
        <w:pStyle w:val="ConsPlusTitle"/>
        <w:jc w:val="center"/>
        <w:rPr>
          <w:rFonts w:ascii="Times New Roman" w:hAnsi="Times New Roman" w:cs="Times New Roman"/>
          <w:sz w:val="28"/>
          <w:szCs w:val="28"/>
        </w:rPr>
      </w:pPr>
      <w:r w:rsidRPr="009B2B3C">
        <w:rPr>
          <w:rFonts w:ascii="Times New Roman" w:hAnsi="Times New Roman" w:cs="Times New Roman"/>
          <w:sz w:val="28"/>
          <w:szCs w:val="28"/>
        </w:rPr>
        <w:t>предоставлени</w:t>
      </w:r>
      <w:r>
        <w:rPr>
          <w:rFonts w:ascii="Times New Roman" w:hAnsi="Times New Roman" w:cs="Times New Roman"/>
          <w:sz w:val="28"/>
          <w:szCs w:val="28"/>
        </w:rPr>
        <w:t>ю</w:t>
      </w:r>
      <w:r w:rsidRPr="009B2B3C">
        <w:rPr>
          <w:rFonts w:ascii="Times New Roman" w:hAnsi="Times New Roman" w:cs="Times New Roman"/>
          <w:sz w:val="28"/>
          <w:szCs w:val="28"/>
        </w:rPr>
        <w:t xml:space="preserve">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683EF9" w:rsidRPr="002F1110" w:rsidRDefault="00683EF9" w:rsidP="00683EF9">
      <w:pPr>
        <w:pStyle w:val="ConsPlusNormal"/>
        <w:ind w:firstLine="709"/>
        <w:jc w:val="center"/>
        <w:rPr>
          <w:rFonts w:ascii="Times New Roman" w:hAnsi="Times New Roman" w:cs="Times New Roman"/>
          <w:sz w:val="28"/>
          <w:szCs w:val="28"/>
        </w:rPr>
      </w:pPr>
    </w:p>
    <w:p w:rsidR="00683EF9" w:rsidRPr="003F0D61" w:rsidRDefault="00683EF9" w:rsidP="00683EF9">
      <w:pPr>
        <w:pStyle w:val="ConsPlusNormal"/>
        <w:ind w:firstLine="709"/>
        <w:jc w:val="center"/>
        <w:rPr>
          <w:rFonts w:ascii="Times New Roman" w:hAnsi="Times New Roman" w:cs="Times New Roman"/>
          <w:b/>
          <w:sz w:val="28"/>
          <w:szCs w:val="28"/>
        </w:rPr>
      </w:pPr>
      <w:r w:rsidRPr="003F0D61">
        <w:rPr>
          <w:rFonts w:ascii="Times New Roman" w:hAnsi="Times New Roman" w:cs="Times New Roman"/>
          <w:b/>
          <w:sz w:val="28"/>
          <w:szCs w:val="28"/>
        </w:rPr>
        <w:t>I. Общие положения</w:t>
      </w:r>
    </w:p>
    <w:p w:rsidR="00683EF9" w:rsidRPr="002F1110" w:rsidRDefault="00683EF9" w:rsidP="00683EF9">
      <w:pPr>
        <w:pStyle w:val="ConsPlusNormal"/>
        <w:ind w:firstLine="709"/>
        <w:jc w:val="both"/>
        <w:rPr>
          <w:rFonts w:ascii="Times New Roman" w:hAnsi="Times New Roman" w:cs="Times New Roman"/>
          <w:sz w:val="28"/>
          <w:szCs w:val="28"/>
        </w:rPr>
      </w:pPr>
    </w:p>
    <w:p w:rsidR="00683EF9" w:rsidRPr="00B46B02" w:rsidRDefault="00683EF9" w:rsidP="00683EF9">
      <w:pPr>
        <w:numPr>
          <w:ilvl w:val="1"/>
          <w:numId w:val="1"/>
        </w:numPr>
        <w:tabs>
          <w:tab w:val="num" w:pos="142"/>
          <w:tab w:val="left" w:pos="1440"/>
          <w:tab w:val="left" w:pos="1560"/>
        </w:tabs>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Предмет регулирования административного регламента.</w:t>
      </w:r>
    </w:p>
    <w:p w:rsidR="00683EF9" w:rsidRPr="00B46B02" w:rsidRDefault="00683EF9" w:rsidP="00683EF9">
      <w:pPr>
        <w:pStyle w:val="ConsPlusNormal"/>
        <w:ind w:firstLine="709"/>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Предметом регулирования административного регламента по предоставлению муниципальной услуги «</w:t>
      </w:r>
      <w:r w:rsidRPr="00B46B02">
        <w:rPr>
          <w:rFonts w:ascii="Times New Roman" w:hAnsi="Times New Roman" w:cs="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B46B02">
        <w:rPr>
          <w:rFonts w:ascii="Times New Roman" w:hAnsi="Times New Roman" w:cs="Times New Roman"/>
          <w:color w:val="000000" w:themeColor="text1"/>
          <w:sz w:val="24"/>
          <w:szCs w:val="24"/>
        </w:rPr>
        <w:t>»</w:t>
      </w:r>
      <w:r w:rsidR="00AF1053" w:rsidRPr="00B46B02">
        <w:rPr>
          <w:rFonts w:ascii="Times New Roman" w:hAnsi="Times New Roman" w:cs="Times New Roman"/>
          <w:color w:val="000000" w:themeColor="text1"/>
          <w:sz w:val="24"/>
          <w:szCs w:val="24"/>
        </w:rPr>
        <w:t xml:space="preserve"> </w:t>
      </w:r>
      <w:r w:rsidRPr="00B46B02">
        <w:rPr>
          <w:rFonts w:ascii="Times New Roman" w:hAnsi="Times New Roman" w:cs="Times New Roman"/>
          <w:color w:val="000000" w:themeColor="text1"/>
          <w:sz w:val="24"/>
          <w:szCs w:val="24"/>
        </w:rPr>
        <w:t>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 при принятии решений, о предоставление в собственность, аренду земельного участка, расположенного на территории Сергеевского сельского поселения и находящегося в муниципальной собственности или государственная собственность на который не разграничена без проведения торгов,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683EF9" w:rsidRPr="00B46B02" w:rsidRDefault="00683EF9" w:rsidP="00683EF9">
      <w:pPr>
        <w:pStyle w:val="a8"/>
        <w:numPr>
          <w:ilvl w:val="1"/>
          <w:numId w:val="1"/>
        </w:numPr>
        <w:tabs>
          <w:tab w:val="left" w:pos="1440"/>
          <w:tab w:val="left" w:pos="1560"/>
        </w:tabs>
        <w:spacing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Описание заявителей</w:t>
      </w:r>
    </w:p>
    <w:p w:rsidR="00683EF9" w:rsidRPr="00B46B02" w:rsidRDefault="00683EF9" w:rsidP="00683EF9">
      <w:pPr>
        <w:pStyle w:val="a8"/>
        <w:tabs>
          <w:tab w:val="left" w:pos="1440"/>
          <w:tab w:val="left" w:pos="1560"/>
        </w:tabs>
        <w:spacing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С заявлением о предоставлении земельного участка без проведения торгов вправе обратиться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B46B02">
        <w:rPr>
          <w:rFonts w:ascii="Times New Roman" w:hAnsi="Times New Roman"/>
          <w:sz w:val="24"/>
          <w:szCs w:val="24"/>
        </w:rPr>
        <w:t xml:space="preserve">имеющие право на предоставление земельных участков без проведения торгов по основаниям, предусмотренным пунктом 2 статьи 39.3, статьей 39.5, пунктом 2 статьи 39.6 или пунктом 2 статьи39.10 Земельного кодекса Российской Федерации, в том числе, которые </w:t>
      </w:r>
      <w:r w:rsidRPr="00B46B02">
        <w:rPr>
          <w:rFonts w:ascii="Times New Roman" w:hAnsi="Times New Roman"/>
          <w:color w:val="000000" w:themeColor="text1"/>
          <w:sz w:val="24"/>
          <w:szCs w:val="24"/>
        </w:rPr>
        <w:t>ранее обращались за предоставлением муниципальной услуги «</w:t>
      </w:r>
      <w:r w:rsidRPr="00B46B02">
        <w:rPr>
          <w:rFonts w:ascii="Times New Roman" w:hAnsi="Times New Roman"/>
          <w:sz w:val="24"/>
          <w:szCs w:val="24"/>
        </w:rPr>
        <w:t>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B46B02">
        <w:rPr>
          <w:rFonts w:ascii="Times New Roman" w:hAnsi="Times New Roman"/>
          <w:color w:val="000000" w:themeColor="text1"/>
          <w:sz w:val="24"/>
          <w:szCs w:val="24"/>
        </w:rPr>
        <w:t xml:space="preserve">» и получившие </w:t>
      </w:r>
      <w:r w:rsidRPr="00B46B02">
        <w:rPr>
          <w:rFonts w:ascii="Times New Roman" w:hAnsi="Times New Roman"/>
          <w:sz w:val="24"/>
          <w:szCs w:val="24"/>
        </w:rPr>
        <w:t>постановления администрации о предварительном согласовании предоставления земельного участка</w:t>
      </w:r>
      <w:r w:rsidRPr="00B46B02">
        <w:rPr>
          <w:rFonts w:ascii="Times New Roman" w:hAnsi="Times New Roman"/>
          <w:color w:val="000000" w:themeColor="text1"/>
          <w:sz w:val="24"/>
          <w:szCs w:val="24"/>
        </w:rPr>
        <w:t>, а также обеспечившие выполнение кадастровых работ в целях образования земельного участка и государственный кадастровый учет земельного участка</w:t>
      </w:r>
      <w:r w:rsidR="00AF1053" w:rsidRPr="00B46B02">
        <w:rPr>
          <w:rFonts w:ascii="Times New Roman" w:hAnsi="Times New Roman"/>
          <w:color w:val="000000" w:themeColor="text1"/>
          <w:sz w:val="24"/>
          <w:szCs w:val="24"/>
        </w:rPr>
        <w:t xml:space="preserve"> </w:t>
      </w:r>
      <w:r w:rsidRPr="00B46B02">
        <w:rPr>
          <w:rFonts w:ascii="Times New Roman" w:hAnsi="Times New Roman"/>
          <w:sz w:val="24"/>
          <w:szCs w:val="24"/>
        </w:rPr>
        <w:t>(далее - заявитель, заявители).</w:t>
      </w:r>
    </w:p>
    <w:p w:rsidR="00683EF9" w:rsidRPr="00B46B02" w:rsidRDefault="00683EF9" w:rsidP="00683EF9">
      <w:pPr>
        <w:pStyle w:val="ConsPlusNormal"/>
        <w:ind w:firstLine="709"/>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shd w:val="clear" w:color="auto" w:fill="FFFFFF"/>
        </w:rPr>
        <w:t>От имени заявителей за предоставлением муниципальной услуги могут обратиться</w:t>
      </w:r>
      <w:r w:rsidRPr="00B46B02">
        <w:rPr>
          <w:rFonts w:ascii="Times New Roman" w:hAnsi="Times New Roman" w:cs="Times New Roman"/>
          <w:color w:val="000000" w:themeColor="text1"/>
          <w:sz w:val="24"/>
          <w:szCs w:val="24"/>
        </w:rPr>
        <w:t xml:space="preserve"> их представители, наделенные полномочиями в порядке, установленном законодательством Российской Федерации, выступать от их имени при взаимодействии с </w:t>
      </w:r>
      <w:r w:rsidRPr="00B46B02">
        <w:rPr>
          <w:rFonts w:ascii="Times New Roman" w:hAnsi="Times New Roman" w:cs="Times New Roman"/>
          <w:color w:val="000000" w:themeColor="text1"/>
          <w:sz w:val="24"/>
          <w:szCs w:val="24"/>
        </w:rPr>
        <w:lastRenderedPageBreak/>
        <w:t>уполномоченным органом при предоставлении муниципальной услуги.</w:t>
      </w:r>
    </w:p>
    <w:p w:rsidR="00683EF9" w:rsidRPr="00B46B02" w:rsidRDefault="00683EF9" w:rsidP="00683EF9">
      <w:pPr>
        <w:pStyle w:val="a8"/>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Требования к порядку информирования о предоставлении муниципальной услуги.</w:t>
      </w:r>
    </w:p>
    <w:p w:rsidR="00683EF9" w:rsidRPr="00B46B02" w:rsidRDefault="00683EF9" w:rsidP="00683EF9">
      <w:pPr>
        <w:pStyle w:val="ConsPlusNormal"/>
        <w:numPr>
          <w:ilvl w:val="2"/>
          <w:numId w:val="1"/>
        </w:numPr>
        <w:tabs>
          <w:tab w:val="num" w:pos="142"/>
        </w:tabs>
        <w:suppressAutoHyphens/>
        <w:autoSpaceDN/>
        <w:ind w:left="0" w:firstLine="709"/>
        <w:contextualSpacing/>
        <w:jc w:val="both"/>
        <w:rPr>
          <w:rFonts w:ascii="Times New Roman" w:hAnsi="Times New Roman" w:cs="Times New Roman"/>
          <w:color w:val="000000" w:themeColor="text1"/>
          <w:sz w:val="24"/>
          <w:szCs w:val="24"/>
        </w:rPr>
      </w:pPr>
      <w:bookmarkStart w:id="1" w:name="P45"/>
      <w:bookmarkEnd w:id="1"/>
      <w:r w:rsidRPr="00B46B02">
        <w:rPr>
          <w:rFonts w:ascii="Times New Roman" w:hAnsi="Times New Roman" w:cs="Times New Roman"/>
          <w:color w:val="000000" w:themeColor="text1"/>
          <w:sz w:val="24"/>
          <w:szCs w:val="24"/>
        </w:rPr>
        <w:t>Орган, предоставляющий муниципальную услугу: администрация Сергеевского сельского поселения (далее – администрация).</w:t>
      </w:r>
    </w:p>
    <w:p w:rsidR="00683EF9" w:rsidRPr="00B46B02" w:rsidRDefault="00683EF9" w:rsidP="00683EF9">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Администрация расположена по адресу: </w:t>
      </w:r>
      <w:r w:rsidR="00AF1053" w:rsidRPr="00B46B02">
        <w:rPr>
          <w:rFonts w:ascii="Times New Roman" w:hAnsi="Times New Roman" w:cs="Times New Roman"/>
          <w:color w:val="000000" w:themeColor="text1"/>
          <w:sz w:val="24"/>
          <w:szCs w:val="24"/>
        </w:rPr>
        <w:t>Воронежская область, Подгоренский район, с.Сергеевка, ул.Ленина,58</w:t>
      </w:r>
    </w:p>
    <w:p w:rsidR="00683EF9" w:rsidRPr="00B46B02" w:rsidRDefault="00683EF9" w:rsidP="00683EF9">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B46B02">
        <w:rPr>
          <w:rStyle w:val="ad"/>
          <w:rFonts w:ascii="Times New Roman" w:hAnsi="Times New Roman" w:cs="Times New Roman"/>
          <w:color w:val="000000" w:themeColor="text1"/>
          <w:sz w:val="24"/>
          <w:szCs w:val="24"/>
        </w:rPr>
        <w:footnoteReference w:id="2"/>
      </w:r>
    </w:p>
    <w:p w:rsidR="00683EF9" w:rsidRPr="00B46B02" w:rsidRDefault="00683EF9" w:rsidP="00683EF9">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3A0B91" w:rsidRPr="00B46B02">
        <w:rPr>
          <w:rFonts w:ascii="Times New Roman" w:hAnsi="Times New Roman" w:cs="Times New Roman"/>
          <w:color w:val="000000" w:themeColor="text1"/>
          <w:sz w:val="24"/>
          <w:szCs w:val="24"/>
        </w:rPr>
        <w:t>Сергеевского сельского поселения,</w:t>
      </w:r>
      <w:r w:rsidRPr="00B46B02">
        <w:rPr>
          <w:rFonts w:ascii="Times New Roman" w:hAnsi="Times New Roman" w:cs="Times New Roman"/>
          <w:color w:val="000000" w:themeColor="text1"/>
          <w:sz w:val="24"/>
          <w:szCs w:val="24"/>
        </w:rPr>
        <w:t xml:space="preserve"> МФЦ приводятся в приложении № 1 к настоящему Административному регламенту и размещаются:</w:t>
      </w:r>
    </w:p>
    <w:p w:rsidR="00683EF9" w:rsidRPr="00B46B02" w:rsidRDefault="00683EF9" w:rsidP="003A0B91">
      <w:pPr>
        <w:pStyle w:val="a7"/>
        <w:rPr>
          <w:color w:val="000000" w:themeColor="text1"/>
          <w:sz w:val="24"/>
          <w:szCs w:val="24"/>
        </w:rPr>
      </w:pPr>
      <w:r w:rsidRPr="00B46B02">
        <w:rPr>
          <w:color w:val="000000" w:themeColor="text1"/>
          <w:sz w:val="24"/>
          <w:szCs w:val="24"/>
        </w:rPr>
        <w:t xml:space="preserve">на официальном сайте администрации в сети Интернет </w:t>
      </w:r>
      <w:r w:rsidR="003A0B91" w:rsidRPr="00B46B02">
        <w:rPr>
          <w:color w:val="000000" w:themeColor="text1"/>
          <w:sz w:val="24"/>
          <w:szCs w:val="24"/>
        </w:rPr>
        <w:t>(</w:t>
      </w:r>
      <w:r w:rsidR="003A0B91" w:rsidRPr="00B46B02">
        <w:rPr>
          <w:sz w:val="24"/>
          <w:szCs w:val="24"/>
          <w:lang w:val="en-US"/>
        </w:rPr>
        <w:t>adminpodgorensky</w:t>
      </w:r>
      <w:r w:rsidR="003A0B91" w:rsidRPr="00B46B02">
        <w:rPr>
          <w:sz w:val="24"/>
          <w:szCs w:val="24"/>
        </w:rPr>
        <w:t>.</w:t>
      </w:r>
      <w:r w:rsidR="003A0B91" w:rsidRPr="00B46B02">
        <w:rPr>
          <w:sz w:val="24"/>
          <w:szCs w:val="24"/>
          <w:lang w:val="en-US"/>
        </w:rPr>
        <w:t>e</w:t>
      </w:r>
      <w:r w:rsidR="003A0B91" w:rsidRPr="00B46B02">
        <w:rPr>
          <w:sz w:val="24"/>
          <w:szCs w:val="24"/>
        </w:rPr>
        <w:t>-</w:t>
      </w:r>
      <w:r w:rsidR="003A0B91" w:rsidRPr="00B46B02">
        <w:rPr>
          <w:sz w:val="24"/>
          <w:szCs w:val="24"/>
          <w:lang w:val="en-US"/>
        </w:rPr>
        <w:t>gov</w:t>
      </w:r>
      <w:r w:rsidR="003A0B91" w:rsidRPr="00B46B02">
        <w:rPr>
          <w:sz w:val="24"/>
          <w:szCs w:val="24"/>
        </w:rPr>
        <w:t>36.</w:t>
      </w:r>
      <w:r w:rsidR="003A0B91" w:rsidRPr="00B46B02">
        <w:rPr>
          <w:sz w:val="24"/>
          <w:szCs w:val="24"/>
          <w:lang w:val="en-US"/>
        </w:rPr>
        <w:t>ru</w:t>
      </w:r>
      <w:r w:rsidR="003A0B91" w:rsidRPr="00B46B02">
        <w:rPr>
          <w:sz w:val="24"/>
          <w:szCs w:val="24"/>
        </w:rPr>
        <w:t>)</w:t>
      </w:r>
    </w:p>
    <w:p w:rsidR="00683EF9" w:rsidRPr="00B46B02" w:rsidRDefault="00683EF9" w:rsidP="00683EF9">
      <w:pPr>
        <w:numPr>
          <w:ilvl w:val="0"/>
          <w:numId w:val="3"/>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683EF9" w:rsidRPr="00B46B02" w:rsidRDefault="00683EF9" w:rsidP="00683EF9">
      <w:pPr>
        <w:numPr>
          <w:ilvl w:val="0"/>
          <w:numId w:val="3"/>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 Едином портале государственных и муниципальных услуг (функций) в сети Интернет (www.gosuslugi.ru);</w:t>
      </w:r>
    </w:p>
    <w:p w:rsidR="00683EF9" w:rsidRPr="00B46B02" w:rsidRDefault="00683EF9" w:rsidP="00683EF9">
      <w:pPr>
        <w:numPr>
          <w:ilvl w:val="0"/>
          <w:numId w:val="3"/>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 официальном сайте МФЦ (mfc.vr№.ru);</w:t>
      </w:r>
      <w:r w:rsidRPr="00B46B02">
        <w:rPr>
          <w:rFonts w:ascii="Times New Roman" w:hAnsi="Times New Roman" w:cs="Times New Roman"/>
          <w:color w:val="000000" w:themeColor="text1"/>
          <w:sz w:val="24"/>
          <w:szCs w:val="24"/>
          <w:vertAlign w:val="superscript"/>
        </w:rPr>
        <w:t>1</w:t>
      </w:r>
    </w:p>
    <w:p w:rsidR="00683EF9" w:rsidRPr="00B46B02" w:rsidRDefault="00683EF9" w:rsidP="00683EF9">
      <w:pPr>
        <w:numPr>
          <w:ilvl w:val="0"/>
          <w:numId w:val="3"/>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 информационном стенде в администрации;</w:t>
      </w:r>
    </w:p>
    <w:p w:rsidR="00683EF9" w:rsidRPr="00B46B02" w:rsidRDefault="00683EF9" w:rsidP="00683EF9">
      <w:pPr>
        <w:numPr>
          <w:ilvl w:val="0"/>
          <w:numId w:val="3"/>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 информационном стенде в МФЦ.</w:t>
      </w:r>
      <w:r w:rsidRPr="00B46B02">
        <w:rPr>
          <w:rFonts w:ascii="Times New Roman" w:hAnsi="Times New Roman" w:cs="Times New Roman"/>
          <w:color w:val="000000" w:themeColor="text1"/>
          <w:sz w:val="24"/>
          <w:szCs w:val="24"/>
          <w:vertAlign w:val="superscript"/>
        </w:rPr>
        <w:t>1</w:t>
      </w:r>
    </w:p>
    <w:p w:rsidR="00683EF9" w:rsidRPr="00B46B02" w:rsidRDefault="00683EF9" w:rsidP="00683EF9">
      <w:pPr>
        <w:widowControl w:val="0"/>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непосредственно в администрации,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непосредственно в МФЦ</w:t>
      </w:r>
      <w:r w:rsidRPr="00B46B02">
        <w:rPr>
          <w:rFonts w:ascii="Times New Roman" w:hAnsi="Times New Roman" w:cs="Times New Roman"/>
          <w:color w:val="000000" w:themeColor="text1"/>
          <w:sz w:val="24"/>
          <w:szCs w:val="24"/>
          <w:vertAlign w:val="superscript"/>
        </w:rPr>
        <w:t>1</w:t>
      </w:r>
      <w:r w:rsidRPr="00B46B02">
        <w:rPr>
          <w:rFonts w:ascii="Times New Roman" w:hAnsi="Times New Roman" w:cs="Times New Roman"/>
          <w:color w:val="000000" w:themeColor="text1"/>
          <w:sz w:val="24"/>
          <w:szCs w:val="24"/>
        </w:rPr>
        <w:t>;</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с использованием средств телефонной связи, средств сети Интернет.</w:t>
      </w:r>
    </w:p>
    <w:p w:rsidR="00683EF9" w:rsidRPr="00B46B02" w:rsidRDefault="00683EF9" w:rsidP="00683EF9">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B46B02">
        <w:rPr>
          <w:rFonts w:ascii="Times New Roman" w:hAnsi="Times New Roman" w:cs="Times New Roman"/>
          <w:color w:val="000000" w:themeColor="text1"/>
          <w:sz w:val="24"/>
          <w:szCs w:val="24"/>
          <w:vertAlign w:val="superscript"/>
        </w:rPr>
        <w:t>1</w:t>
      </w:r>
      <w:r w:rsidRPr="00B46B02">
        <w:rPr>
          <w:rFonts w:ascii="Times New Roman" w:hAnsi="Times New Roman" w:cs="Times New Roman"/>
          <w:color w:val="000000" w:themeColor="text1"/>
          <w:sz w:val="24"/>
          <w:szCs w:val="24"/>
        </w:rPr>
        <w:t xml:space="preserve"> (далее - уполномоченные должностные лица).</w:t>
      </w:r>
    </w:p>
    <w:p w:rsidR="00683EF9" w:rsidRPr="00B46B02" w:rsidRDefault="00683EF9" w:rsidP="00683EF9">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83EF9" w:rsidRPr="00B46B02" w:rsidRDefault="00683EF9" w:rsidP="00683EF9">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текст настоящего Административного регламента;</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lastRenderedPageBreak/>
        <w:t>тексты, выдержки из нормативных правовых актов, регулирующих предоставление муниципальной услуги;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формы, образцы заявлений, иных документов.</w:t>
      </w:r>
    </w:p>
    <w:p w:rsidR="00683EF9" w:rsidRPr="00B46B02" w:rsidRDefault="00683EF9" w:rsidP="00683EF9">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о порядке предоставления муниципальной услуги;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о ходе предоставления муниципальной услуги;</w:t>
      </w:r>
    </w:p>
    <w:p w:rsidR="00683EF9" w:rsidRPr="00B46B02" w:rsidRDefault="00683EF9" w:rsidP="00683EF9">
      <w:pPr>
        <w:numPr>
          <w:ilvl w:val="0"/>
          <w:numId w:val="4"/>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об отказе в предоставлении муниципальной услуги.</w:t>
      </w:r>
    </w:p>
    <w:p w:rsidR="00683EF9" w:rsidRPr="00B46B02" w:rsidRDefault="00683EF9" w:rsidP="00683EF9">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 Информация о сроке завершения оформления документов и возможности их получения заявителю сообщается при подаче документов.</w:t>
      </w:r>
    </w:p>
    <w:p w:rsidR="00683EF9" w:rsidRPr="00B46B02" w:rsidRDefault="00683EF9" w:rsidP="00683EF9">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683EF9" w:rsidRPr="00B46B02" w:rsidRDefault="00683EF9" w:rsidP="00683EF9">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683EF9" w:rsidRPr="00B46B02" w:rsidRDefault="00683EF9" w:rsidP="00683EF9">
      <w:pPr>
        <w:tabs>
          <w:tab w:val="num" w:pos="142"/>
        </w:tabs>
        <w:autoSpaceDE w:val="0"/>
        <w:autoSpaceDN w:val="0"/>
        <w:adjustRightInd w:val="0"/>
        <w:spacing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683EF9" w:rsidRPr="00250377" w:rsidRDefault="00683EF9" w:rsidP="00683EF9">
      <w:pPr>
        <w:autoSpaceDE w:val="0"/>
        <w:autoSpaceDN w:val="0"/>
        <w:adjustRightInd w:val="0"/>
        <w:ind w:firstLine="709"/>
        <w:contextualSpacing/>
        <w:jc w:val="both"/>
        <w:rPr>
          <w:rFonts w:ascii="Times New Roman" w:hAnsi="Times New Roman" w:cs="Times New Roman"/>
          <w:sz w:val="26"/>
          <w:szCs w:val="26"/>
        </w:rPr>
      </w:pPr>
    </w:p>
    <w:p w:rsidR="00683EF9" w:rsidRPr="00250377" w:rsidRDefault="00683EF9" w:rsidP="00683EF9">
      <w:pPr>
        <w:numPr>
          <w:ilvl w:val="0"/>
          <w:numId w:val="1"/>
        </w:numPr>
        <w:tabs>
          <w:tab w:val="left" w:pos="0"/>
          <w:tab w:val="left" w:pos="1440"/>
          <w:tab w:val="left" w:pos="1560"/>
        </w:tabs>
        <w:spacing w:after="0"/>
        <w:ind w:left="0" w:firstLine="709"/>
        <w:contextualSpacing/>
        <w:jc w:val="center"/>
        <w:rPr>
          <w:rFonts w:ascii="Times New Roman" w:hAnsi="Times New Roman" w:cs="Times New Roman"/>
          <w:b/>
          <w:sz w:val="26"/>
          <w:szCs w:val="26"/>
        </w:rPr>
      </w:pPr>
      <w:r w:rsidRPr="00250377">
        <w:rPr>
          <w:rFonts w:ascii="Times New Roman" w:hAnsi="Times New Roman" w:cs="Times New Roman"/>
          <w:b/>
          <w:sz w:val="26"/>
          <w:szCs w:val="26"/>
        </w:rPr>
        <w:t>Стандарт предоставления муниципальной услуги</w:t>
      </w:r>
    </w:p>
    <w:p w:rsidR="00683EF9" w:rsidRPr="00250377" w:rsidRDefault="00683EF9" w:rsidP="00683EF9">
      <w:pPr>
        <w:tabs>
          <w:tab w:val="left" w:pos="0"/>
          <w:tab w:val="left" w:pos="1440"/>
          <w:tab w:val="left" w:pos="1560"/>
        </w:tabs>
        <w:spacing w:after="0"/>
        <w:ind w:firstLine="709"/>
        <w:contextualSpacing/>
        <w:rPr>
          <w:rFonts w:ascii="Times New Roman" w:hAnsi="Times New Roman" w:cs="Times New Roman"/>
          <w:b/>
          <w:sz w:val="26"/>
          <w:szCs w:val="26"/>
        </w:rPr>
      </w:pPr>
    </w:p>
    <w:p w:rsidR="00683EF9" w:rsidRPr="00B46B02" w:rsidRDefault="00683EF9" w:rsidP="00683EF9">
      <w:pPr>
        <w:pStyle w:val="a8"/>
        <w:widowControl w:val="0"/>
        <w:numPr>
          <w:ilvl w:val="1"/>
          <w:numId w:val="5"/>
        </w:numPr>
        <w:tabs>
          <w:tab w:val="left" w:pos="1701"/>
        </w:tabs>
        <w:suppressAutoHyphens/>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B46B02">
        <w:rPr>
          <w:rFonts w:ascii="Times New Roman" w:hAnsi="Times New Roman"/>
          <w:bCs/>
          <w:sz w:val="24"/>
          <w:szCs w:val="24"/>
        </w:rPr>
        <w:t>.</w:t>
      </w:r>
    </w:p>
    <w:p w:rsidR="00683EF9" w:rsidRPr="00B46B02" w:rsidRDefault="00683EF9" w:rsidP="00683EF9">
      <w:pPr>
        <w:pStyle w:val="a8"/>
        <w:numPr>
          <w:ilvl w:val="1"/>
          <w:numId w:val="5"/>
        </w:numPr>
        <w:tabs>
          <w:tab w:val="left" w:pos="0"/>
          <w:tab w:val="left" w:pos="1440"/>
          <w:tab w:val="left" w:pos="1560"/>
        </w:tabs>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Наименование органа, представляющего муниципальную услугу.</w:t>
      </w:r>
    </w:p>
    <w:p w:rsidR="00683EF9" w:rsidRPr="00B46B02" w:rsidRDefault="00683EF9" w:rsidP="00683EF9">
      <w:pPr>
        <w:pStyle w:val="a8"/>
        <w:numPr>
          <w:ilvl w:val="2"/>
          <w:numId w:val="5"/>
        </w:numPr>
        <w:tabs>
          <w:tab w:val="left" w:pos="0"/>
          <w:tab w:val="left" w:pos="1440"/>
          <w:tab w:val="left" w:pos="1560"/>
        </w:tabs>
        <w:spacing w:after="0" w:line="240" w:lineRule="auto"/>
        <w:ind w:left="0" w:firstLine="709"/>
        <w:jc w:val="both"/>
        <w:rPr>
          <w:rFonts w:ascii="Times New Roman" w:hAnsi="Times New Roman"/>
          <w:sz w:val="24"/>
          <w:szCs w:val="24"/>
        </w:rPr>
      </w:pPr>
      <w:r w:rsidRPr="00B46B02">
        <w:rPr>
          <w:rFonts w:ascii="Times New Roman" w:hAnsi="Times New Roman"/>
          <w:sz w:val="24"/>
          <w:szCs w:val="24"/>
        </w:rPr>
        <w:t xml:space="preserve">Орган, предоставляющий муниципальную услугу: администрация </w:t>
      </w:r>
      <w:r w:rsidR="003A0B91" w:rsidRPr="00B46B02">
        <w:rPr>
          <w:rFonts w:ascii="Times New Roman" w:hAnsi="Times New Roman"/>
          <w:sz w:val="24"/>
          <w:szCs w:val="24"/>
        </w:rPr>
        <w:t>Сергеевского</w:t>
      </w:r>
      <w:r w:rsidRPr="00B46B02">
        <w:rPr>
          <w:rFonts w:ascii="Times New Roman" w:hAnsi="Times New Roman"/>
          <w:sz w:val="24"/>
          <w:szCs w:val="24"/>
        </w:rPr>
        <w:t xml:space="preserve"> сельского поселения.</w:t>
      </w:r>
    </w:p>
    <w:p w:rsidR="00683EF9" w:rsidRPr="00B46B02" w:rsidRDefault="00683EF9" w:rsidP="00683EF9">
      <w:pPr>
        <w:numPr>
          <w:ilvl w:val="2"/>
          <w:numId w:val="5"/>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Администрация при предоставлении муниципальной услуги в целях получения документов, необходимых для принятия решения о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w:t>
      </w:r>
      <w:r w:rsidR="003A0B91" w:rsidRPr="00B46B02">
        <w:rPr>
          <w:rFonts w:ascii="Times New Roman" w:hAnsi="Times New Roman" w:cs="Times New Roman"/>
          <w:sz w:val="24"/>
          <w:szCs w:val="24"/>
        </w:rPr>
        <w:t xml:space="preserve"> </w:t>
      </w:r>
      <w:r w:rsidRPr="00B46B02">
        <w:rPr>
          <w:rFonts w:ascii="Times New Roman" w:hAnsi="Times New Roman" w:cs="Times New Roman"/>
          <w:sz w:val="24"/>
          <w:szCs w:val="24"/>
        </w:rPr>
        <w:t xml:space="preserve">без торгов, </w:t>
      </w:r>
      <w:r w:rsidR="003A0B91" w:rsidRPr="00B46B02">
        <w:rPr>
          <w:rFonts w:ascii="Times New Roman" w:hAnsi="Times New Roman" w:cs="Times New Roman"/>
          <w:sz w:val="24"/>
          <w:szCs w:val="24"/>
        </w:rPr>
        <w:t xml:space="preserve"> </w:t>
      </w:r>
      <w:r w:rsidRPr="00B46B02">
        <w:rPr>
          <w:rFonts w:ascii="Times New Roman" w:hAnsi="Times New Roman" w:cs="Times New Roman"/>
          <w:sz w:val="24"/>
          <w:szCs w:val="24"/>
        </w:rPr>
        <w:t xml:space="preserve">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w:t>
      </w:r>
      <w:r w:rsidRPr="00B46B02">
        <w:rPr>
          <w:rFonts w:ascii="Times New Roman" w:hAnsi="Times New Roman" w:cs="Times New Roman"/>
          <w:sz w:val="24"/>
          <w:szCs w:val="24"/>
          <w:lang w:eastAsia="ru-RU"/>
        </w:rPr>
        <w:t>Управлением Федеральной налоговой службы по Воронежской области</w:t>
      </w:r>
      <w:r w:rsidRPr="00B46B02">
        <w:rPr>
          <w:rFonts w:ascii="Times New Roman" w:hAnsi="Times New Roman" w:cs="Times New Roman"/>
          <w:sz w:val="24"/>
          <w:szCs w:val="24"/>
        </w:rPr>
        <w:t>.</w:t>
      </w:r>
    </w:p>
    <w:p w:rsidR="00683EF9" w:rsidRPr="00B46B02" w:rsidRDefault="00683EF9" w:rsidP="00683EF9">
      <w:pPr>
        <w:numPr>
          <w:ilvl w:val="2"/>
          <w:numId w:val="5"/>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w:t>
      </w:r>
      <w:r w:rsidRPr="00B46B02">
        <w:rPr>
          <w:rFonts w:ascii="Times New Roman" w:hAnsi="Times New Roman" w:cs="Times New Roman"/>
          <w:sz w:val="24"/>
          <w:szCs w:val="24"/>
        </w:rPr>
        <w:lastRenderedPageBreak/>
        <w:t xml:space="preserve">являются необходимыми и обязательными для предоставления муниципальных услуг, утвержденный Решением СНД </w:t>
      </w:r>
      <w:r w:rsidR="003A0B91" w:rsidRPr="00B46B02">
        <w:rPr>
          <w:rFonts w:ascii="Times New Roman" w:hAnsi="Times New Roman" w:cs="Times New Roman"/>
          <w:sz w:val="24"/>
          <w:szCs w:val="24"/>
        </w:rPr>
        <w:t xml:space="preserve">№ 59 </w:t>
      </w:r>
      <w:r w:rsidRPr="00B46B02">
        <w:rPr>
          <w:rFonts w:ascii="Times New Roman" w:hAnsi="Times New Roman" w:cs="Times New Roman"/>
          <w:sz w:val="24"/>
          <w:szCs w:val="24"/>
        </w:rPr>
        <w:t>от «</w:t>
      </w:r>
      <w:r w:rsidR="003A0B91" w:rsidRPr="00B46B02">
        <w:rPr>
          <w:rFonts w:ascii="Times New Roman" w:hAnsi="Times New Roman" w:cs="Times New Roman"/>
          <w:sz w:val="24"/>
          <w:szCs w:val="24"/>
        </w:rPr>
        <w:t xml:space="preserve"> 25 </w:t>
      </w:r>
      <w:r w:rsidRPr="00B46B02">
        <w:rPr>
          <w:rFonts w:ascii="Times New Roman" w:hAnsi="Times New Roman" w:cs="Times New Roman"/>
          <w:sz w:val="24"/>
          <w:szCs w:val="24"/>
        </w:rPr>
        <w:t>»</w:t>
      </w:r>
      <w:r w:rsidR="003A0B91" w:rsidRPr="00B46B02">
        <w:rPr>
          <w:rFonts w:ascii="Times New Roman" w:hAnsi="Times New Roman" w:cs="Times New Roman"/>
          <w:sz w:val="24"/>
          <w:szCs w:val="24"/>
        </w:rPr>
        <w:t xml:space="preserve"> декабря</w:t>
      </w:r>
      <w:r w:rsidRPr="00B46B02">
        <w:rPr>
          <w:rFonts w:ascii="Times New Roman" w:hAnsi="Times New Roman" w:cs="Times New Roman"/>
          <w:sz w:val="24"/>
          <w:szCs w:val="24"/>
        </w:rPr>
        <w:t xml:space="preserve"> 20</w:t>
      </w:r>
      <w:r w:rsidR="003A0B91" w:rsidRPr="00B46B02">
        <w:rPr>
          <w:rFonts w:ascii="Times New Roman" w:hAnsi="Times New Roman" w:cs="Times New Roman"/>
          <w:sz w:val="24"/>
          <w:szCs w:val="24"/>
        </w:rPr>
        <w:t>15</w:t>
      </w:r>
      <w:r w:rsidRPr="00B46B02">
        <w:rPr>
          <w:rFonts w:ascii="Times New Roman" w:hAnsi="Times New Roman" w:cs="Times New Roman"/>
          <w:sz w:val="24"/>
          <w:szCs w:val="24"/>
        </w:rPr>
        <w:t xml:space="preserve"> года.</w:t>
      </w:r>
    </w:p>
    <w:p w:rsidR="00683EF9" w:rsidRPr="00B46B02" w:rsidRDefault="00683EF9" w:rsidP="00683EF9">
      <w:pPr>
        <w:pStyle w:val="a8"/>
        <w:numPr>
          <w:ilvl w:val="1"/>
          <w:numId w:val="5"/>
        </w:numPr>
        <w:tabs>
          <w:tab w:val="left" w:pos="0"/>
          <w:tab w:val="left" w:pos="1560"/>
        </w:tabs>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Результат предоставления муниципальной услуги.</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заключение договора купли-продажи земельного участка;</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заключение договора аренды земельного участка;</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заключение договора безвозмездного пользования земельным участком;</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принятие решения о предоставлении земельного участка в собственность бесплатно;</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принятие решения о предоставлении земельного участка в постоянное (бессрочное) пользование;</w:t>
      </w:r>
    </w:p>
    <w:p w:rsidR="00683EF9" w:rsidRPr="00B46B02" w:rsidRDefault="00683EF9" w:rsidP="00683EF9">
      <w:pPr>
        <w:pStyle w:val="a8"/>
        <w:numPr>
          <w:ilvl w:val="0"/>
          <w:numId w:val="14"/>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принятие решения об отказе</w:t>
      </w:r>
      <w:r w:rsidR="003A0B91" w:rsidRPr="00B46B02">
        <w:rPr>
          <w:rFonts w:ascii="Times New Roman" w:hAnsi="Times New Roman"/>
          <w:sz w:val="24"/>
          <w:szCs w:val="24"/>
        </w:rPr>
        <w:t xml:space="preserve"> </w:t>
      </w:r>
      <w:r w:rsidRPr="00B46B02">
        <w:rPr>
          <w:rFonts w:ascii="Times New Roman" w:hAnsi="Times New Roman"/>
          <w:sz w:val="24"/>
          <w:szCs w:val="24"/>
        </w:rPr>
        <w:t>в предоставлении земельного участка без проведения торгов.</w:t>
      </w:r>
    </w:p>
    <w:p w:rsidR="00683EF9" w:rsidRPr="00B46B02" w:rsidRDefault="00683EF9" w:rsidP="00683EF9">
      <w:pPr>
        <w:pStyle w:val="a8"/>
        <w:numPr>
          <w:ilvl w:val="1"/>
          <w:numId w:val="5"/>
        </w:numPr>
        <w:tabs>
          <w:tab w:val="num" w:pos="142"/>
          <w:tab w:val="left" w:pos="1440"/>
          <w:tab w:val="left" w:pos="1560"/>
        </w:tabs>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Срок предоставления муниципальной услуги.</w:t>
      </w:r>
    </w:p>
    <w:p w:rsidR="00683EF9" w:rsidRPr="00B46B02" w:rsidRDefault="00683EF9" w:rsidP="00683EF9">
      <w:pPr>
        <w:pStyle w:val="ConsPlusNormal"/>
        <w:numPr>
          <w:ilvl w:val="2"/>
          <w:numId w:val="5"/>
        </w:numPr>
        <w:ind w:left="0"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В срок не более чем тридцать дней со дня поступления заявления о предоставлении земельного участка администрация </w:t>
      </w:r>
      <w:r w:rsidR="003A0B91" w:rsidRPr="00B46B02">
        <w:rPr>
          <w:rFonts w:ascii="Times New Roman" w:hAnsi="Times New Roman" w:cs="Times New Roman"/>
          <w:sz w:val="24"/>
          <w:szCs w:val="24"/>
        </w:rPr>
        <w:t>Сергеевского</w:t>
      </w:r>
      <w:r w:rsidRPr="00B46B02">
        <w:rPr>
          <w:rFonts w:ascii="Times New Roman" w:hAnsi="Times New Roman" w:cs="Times New Roman"/>
          <w:sz w:val="24"/>
          <w:szCs w:val="24"/>
        </w:rPr>
        <w:t xml:space="preserve"> сельского поселения рассматривает поступившее заявление, проверяет наличие или отсутствие оснований</w:t>
      </w:r>
      <w:r w:rsidR="003A0B91" w:rsidRPr="00B46B02">
        <w:rPr>
          <w:rFonts w:ascii="Times New Roman" w:hAnsi="Times New Roman" w:cs="Times New Roman"/>
          <w:sz w:val="24"/>
          <w:szCs w:val="24"/>
        </w:rPr>
        <w:t xml:space="preserve"> </w:t>
      </w:r>
      <w:r w:rsidRPr="00B46B02">
        <w:rPr>
          <w:rFonts w:ascii="Times New Roman" w:eastAsiaTheme="minorHAnsi" w:hAnsi="Times New Roman" w:cs="Times New Roman"/>
          <w:sz w:val="24"/>
          <w:szCs w:val="24"/>
          <w:lang w:eastAsia="en-US"/>
        </w:rPr>
        <w:t xml:space="preserve">для отказа в предоставлении земельного участка </w:t>
      </w:r>
      <w:r w:rsidRPr="00B46B02">
        <w:rPr>
          <w:rFonts w:ascii="Times New Roman" w:hAnsi="Times New Roman" w:cs="Times New Roman"/>
          <w:sz w:val="24"/>
          <w:szCs w:val="24"/>
        </w:rPr>
        <w:t>без проведения торгов и по результатам рассмотрения и проверки совершает одно из следующих действий:</w:t>
      </w:r>
    </w:p>
    <w:p w:rsidR="00683EF9" w:rsidRPr="00B46B02" w:rsidRDefault="00683EF9" w:rsidP="00683EF9">
      <w:pPr>
        <w:pStyle w:val="ConsPlusNormal"/>
        <w:numPr>
          <w:ilvl w:val="0"/>
          <w:numId w:val="16"/>
        </w:numPr>
        <w:ind w:left="0" w:firstLine="709"/>
        <w:jc w:val="both"/>
        <w:outlineLvl w:val="0"/>
        <w:rPr>
          <w:rFonts w:ascii="Times New Roman" w:hAnsi="Times New Roman" w:cs="Times New Roman"/>
          <w:sz w:val="24"/>
          <w:szCs w:val="24"/>
        </w:rPr>
      </w:pPr>
      <w:r w:rsidRPr="00B46B02">
        <w:rPr>
          <w:rFonts w:ascii="Times New Roman" w:hAnsi="Times New Roman" w:cs="Times New Roman"/>
          <w:sz w:val="24"/>
          <w:szCs w:val="24"/>
        </w:rPr>
        <w:t>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w:t>
      </w:r>
    </w:p>
    <w:p w:rsidR="00683EF9" w:rsidRPr="00B46B02" w:rsidRDefault="00683EF9" w:rsidP="00683EF9">
      <w:pPr>
        <w:pStyle w:val="ConsPlusNormal"/>
        <w:numPr>
          <w:ilvl w:val="0"/>
          <w:numId w:val="15"/>
        </w:numPr>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принимает решение о предоставлении земельного участка в собственность бесплатно или в постоянное (бессрочное) пользование, и направляет принятое решение заявителю;</w:t>
      </w:r>
    </w:p>
    <w:p w:rsidR="00683EF9" w:rsidRPr="00B46B02" w:rsidRDefault="00683EF9" w:rsidP="00683EF9">
      <w:pPr>
        <w:pStyle w:val="ConsPlusNormal"/>
        <w:numPr>
          <w:ilvl w:val="0"/>
          <w:numId w:val="15"/>
        </w:numPr>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принимает решение об отказе в предоставлении земельного участка без проведения торгов при наличии хотя бы одного из оснований</w:t>
      </w:r>
      <w:r w:rsidRPr="00B46B02">
        <w:rPr>
          <w:rFonts w:ascii="Times New Roman" w:eastAsiaTheme="minorHAnsi" w:hAnsi="Times New Roman" w:cs="Times New Roman"/>
          <w:sz w:val="24"/>
          <w:szCs w:val="24"/>
          <w:lang w:eastAsia="en-US"/>
        </w:rPr>
        <w:t xml:space="preserve"> для отказа в предоставлении земельного участка </w:t>
      </w:r>
      <w:r w:rsidRPr="00B46B02">
        <w:rPr>
          <w:rFonts w:ascii="Times New Roman" w:hAnsi="Times New Roman" w:cs="Times New Roman"/>
          <w:sz w:val="24"/>
          <w:szCs w:val="24"/>
        </w:rPr>
        <w:t>без проведения торгов, и направляет принятое решение заявителю. В указанном решении должны быть указаны все основания отказа.</w:t>
      </w:r>
    </w:p>
    <w:p w:rsidR="00683EF9" w:rsidRPr="00B46B02" w:rsidRDefault="00683EF9" w:rsidP="00683EF9">
      <w:pPr>
        <w:pStyle w:val="ConsPlusNormal"/>
        <w:numPr>
          <w:ilvl w:val="2"/>
          <w:numId w:val="5"/>
        </w:numPr>
        <w:adjustRightInd w:val="0"/>
        <w:ind w:left="0" w:firstLine="709"/>
        <w:jc w:val="both"/>
        <w:rPr>
          <w:rFonts w:ascii="Times New Roman" w:hAnsi="Times New Roman" w:cs="Times New Roman"/>
          <w:sz w:val="24"/>
          <w:szCs w:val="24"/>
        </w:rPr>
      </w:pPr>
      <w:r w:rsidRPr="00B46B02">
        <w:rPr>
          <w:rFonts w:ascii="Times New Roman" w:eastAsiaTheme="minorHAnsi" w:hAnsi="Times New Roman" w:cs="Times New Roman"/>
          <w:sz w:val="24"/>
          <w:szCs w:val="24"/>
          <w:lang w:eastAsia="en-US"/>
        </w:rPr>
        <w:t>В течение десяти дней со дня поступления заявления о предоставлении земельного участка</w:t>
      </w:r>
      <w:r w:rsidRPr="00B46B02">
        <w:rPr>
          <w:rFonts w:ascii="Times New Roman" w:hAnsi="Times New Roman" w:cs="Times New Roman"/>
          <w:sz w:val="24"/>
          <w:szCs w:val="24"/>
        </w:rPr>
        <w:t xml:space="preserve"> если оно не соответствует требования установленным законодательством, подано в иной уполномоченный орган или к заявлению не приложены документы, предоставляемые в соответствии с требованиями законодательства администрация </w:t>
      </w:r>
      <w:r w:rsidR="003A0B91" w:rsidRPr="00B46B02">
        <w:rPr>
          <w:rFonts w:ascii="Times New Roman" w:hAnsi="Times New Roman" w:cs="Times New Roman"/>
          <w:sz w:val="24"/>
          <w:szCs w:val="24"/>
        </w:rPr>
        <w:t>Сергеевского</w:t>
      </w:r>
      <w:r w:rsidRPr="00B46B02">
        <w:rPr>
          <w:rFonts w:ascii="Times New Roman" w:hAnsi="Times New Roman" w:cs="Times New Roman"/>
          <w:sz w:val="24"/>
          <w:szCs w:val="24"/>
        </w:rPr>
        <w:t xml:space="preserve"> сельского поселения возвращает это заявление заявителю.</w:t>
      </w:r>
    </w:p>
    <w:p w:rsidR="00683EF9" w:rsidRPr="00B46B02" w:rsidRDefault="00683EF9" w:rsidP="00683EF9">
      <w:pPr>
        <w:pStyle w:val="a8"/>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 этом указываются причины возврата заявления о предоставлении земельного участка.</w:t>
      </w:r>
    </w:p>
    <w:p w:rsidR="00683EF9" w:rsidRPr="00B46B02" w:rsidRDefault="00683EF9" w:rsidP="00683EF9">
      <w:pPr>
        <w:pStyle w:val="a8"/>
        <w:numPr>
          <w:ilvl w:val="2"/>
          <w:numId w:val="5"/>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Прием и регистрация заявления и прилагаемых к нему документов осуществляется в течение одного рабочего дня со дня поступления заявления о предоставлении земельного участка.</w:t>
      </w:r>
    </w:p>
    <w:p w:rsidR="00683EF9" w:rsidRPr="00B46B02" w:rsidRDefault="00683EF9" w:rsidP="00683EF9">
      <w:pPr>
        <w:pStyle w:val="a8"/>
        <w:numPr>
          <w:ilvl w:val="2"/>
          <w:numId w:val="5"/>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Проверка наличия или отсутствия оснований для отказа в предоставлении земельного участка без проведения торгов осуществляется в течение восьми рабочих дней, со дня поступления заявления о предоставлении земельного участка</w:t>
      </w:r>
    </w:p>
    <w:p w:rsidR="00683EF9" w:rsidRPr="00B46B02" w:rsidRDefault="00683EF9" w:rsidP="00683EF9">
      <w:pPr>
        <w:pStyle w:val="a8"/>
        <w:numPr>
          <w:ilvl w:val="2"/>
          <w:numId w:val="5"/>
        </w:numPr>
        <w:spacing w:line="240" w:lineRule="auto"/>
        <w:ind w:left="0" w:firstLine="709"/>
        <w:jc w:val="both"/>
        <w:rPr>
          <w:rFonts w:ascii="Times New Roman" w:hAnsi="Times New Roman"/>
          <w:sz w:val="24"/>
          <w:szCs w:val="24"/>
        </w:rPr>
      </w:pPr>
      <w:r w:rsidRPr="00B46B02">
        <w:rPr>
          <w:rFonts w:ascii="Times New Roman" w:hAnsi="Times New Roman"/>
          <w:sz w:val="24"/>
          <w:szCs w:val="24"/>
        </w:rPr>
        <w:t>Подготовка проектов договора купли-продажи, договора аренды земельного участка или договора безвозмездного пользования земельным участком, подготовка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 без проведения торгов осуществляется в течение десяти рабочих дней, со дня окончания проверки наличия или отсутствия оснований для отказа в предоставлении земельного участка без проведения торгов.</w:t>
      </w:r>
    </w:p>
    <w:p w:rsidR="00683EF9" w:rsidRPr="00B46B02" w:rsidRDefault="00683EF9" w:rsidP="00683EF9">
      <w:pPr>
        <w:pStyle w:val="a8"/>
        <w:numPr>
          <w:ilvl w:val="2"/>
          <w:numId w:val="5"/>
        </w:numPr>
        <w:spacing w:line="240" w:lineRule="auto"/>
        <w:ind w:left="0" w:firstLine="709"/>
        <w:jc w:val="both"/>
        <w:rPr>
          <w:rFonts w:ascii="Times New Roman" w:hAnsi="Times New Roman"/>
          <w:sz w:val="24"/>
          <w:szCs w:val="24"/>
        </w:rPr>
      </w:pPr>
      <w:r w:rsidRPr="00B46B02">
        <w:rPr>
          <w:rFonts w:ascii="Times New Roman" w:hAnsi="Times New Roman"/>
          <w:sz w:val="24"/>
          <w:szCs w:val="24"/>
        </w:rPr>
        <w:t xml:space="preserve">Направление заявителю результата предоставления муниципальной услуги осуществляется в течение пяти рабочих дней, со дня подписания уполномоченным должностным лицом администрации договора купли-продажи, договора аренды </w:t>
      </w:r>
      <w:r w:rsidRPr="00B46B02">
        <w:rPr>
          <w:rFonts w:ascii="Times New Roman" w:hAnsi="Times New Roman"/>
          <w:sz w:val="24"/>
          <w:szCs w:val="24"/>
        </w:rPr>
        <w:lastRenderedPageBreak/>
        <w:t>земельного участка или договора безвозмездного пользования земельным участком или со дня принятия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 без проведения торгов.</w:t>
      </w:r>
    </w:p>
    <w:p w:rsidR="00683EF9" w:rsidRPr="00B46B02" w:rsidRDefault="00683EF9" w:rsidP="00683EF9">
      <w:pPr>
        <w:numPr>
          <w:ilvl w:val="1"/>
          <w:numId w:val="5"/>
        </w:numPr>
        <w:tabs>
          <w:tab w:val="left" w:pos="1440"/>
          <w:tab w:val="left" w:pos="1560"/>
        </w:tabs>
        <w:spacing w:after="0" w:line="240" w:lineRule="auto"/>
        <w:ind w:left="0" w:firstLine="709"/>
        <w:contextualSpacing/>
        <w:jc w:val="both"/>
        <w:rPr>
          <w:rFonts w:ascii="Times New Roman" w:hAnsi="Times New Roman" w:cs="Times New Roman"/>
          <w:sz w:val="24"/>
          <w:szCs w:val="24"/>
        </w:rPr>
      </w:pPr>
      <w:bookmarkStart w:id="2" w:name="Par2"/>
      <w:bookmarkEnd w:id="2"/>
      <w:r w:rsidRPr="00B46B02">
        <w:rPr>
          <w:rFonts w:ascii="Times New Roman" w:hAnsi="Times New Roman" w:cs="Times New Roman"/>
          <w:sz w:val="24"/>
          <w:szCs w:val="24"/>
        </w:rPr>
        <w:t>Правовые основы для предоставления муниципальной услуги.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Предоставление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без проведения торгов» осуществляется в соответствии с:</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683EF9" w:rsidRPr="00B46B02" w:rsidRDefault="00683EF9" w:rsidP="00683EF9">
      <w:pPr>
        <w:pStyle w:val="a8"/>
        <w:numPr>
          <w:ilvl w:val="0"/>
          <w:numId w:val="6"/>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РФ от 25.06.2012 № 634);</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Законом Воронежской области от 13.05.2008 № 25-ОЗ «О регулировании земельных отношений на территории Воронежской области» («Молодой коммунар», 20.05.2008, № 52; «Собрание законодательства Воронежской области», 01.07.2008, № 5, ст. 148);</w:t>
      </w:r>
    </w:p>
    <w:p w:rsidR="00683EF9" w:rsidRPr="00B46B02" w:rsidRDefault="00683EF9" w:rsidP="00683EF9">
      <w:pPr>
        <w:pStyle w:val="ConsPlusNormal"/>
        <w:numPr>
          <w:ilvl w:val="0"/>
          <w:numId w:val="6"/>
        </w:numPr>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Приказом Минэкономразвития Российской Федерации от 12.01.2015 № 1 «Об утверждении перечня документов, подтверждающих право заявителя на приобретение земельного участка без торгов» (Официальный интернет-портал правовой информации http://www.pravo.gov.ru, 28.02.2015);</w:t>
      </w:r>
    </w:p>
    <w:p w:rsidR="00683EF9" w:rsidRPr="00B46B02" w:rsidRDefault="00683EF9" w:rsidP="00683EF9">
      <w:pPr>
        <w:pStyle w:val="ConsPlusNormal"/>
        <w:numPr>
          <w:ilvl w:val="0"/>
          <w:numId w:val="6"/>
        </w:numPr>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r w:rsidR="003A0B91" w:rsidRPr="00B46B02">
        <w:rPr>
          <w:rFonts w:ascii="Times New Roman" w:hAnsi="Times New Roman" w:cs="Times New Roman"/>
          <w:sz w:val="24"/>
          <w:szCs w:val="24"/>
        </w:rPr>
        <w:t xml:space="preserve"> </w:t>
      </w:r>
      <w:r w:rsidRPr="00B46B02">
        <w:rPr>
          <w:rFonts w:ascii="Times New Roman" w:hAnsi="Times New Roman" w:cs="Times New Roman"/>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w:t>
      </w:r>
      <w:r w:rsidR="00BE12C5">
        <w:rPr>
          <w:rFonts w:ascii="Times New Roman" w:hAnsi="Times New Roman" w:cs="Times New Roman"/>
          <w:sz w:val="24"/>
          <w:szCs w:val="24"/>
        </w:rPr>
        <w:t xml:space="preserve"> </w:t>
      </w:r>
      <w:r w:rsidRPr="00B46B02">
        <w:rPr>
          <w:rFonts w:ascii="Times New Roman" w:hAnsi="Times New Roman" w:cs="Times New Roman"/>
          <w:sz w:val="24"/>
          <w:szCs w:val="24"/>
        </w:rPr>
        <w:lastRenderedPageBreak/>
        <w:t>http://www.pravo.gov.ru, 27.02.2015).</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 xml:space="preserve">Уставом </w:t>
      </w:r>
      <w:r w:rsidR="003A0B91" w:rsidRPr="00B46B02">
        <w:rPr>
          <w:rFonts w:ascii="Times New Roman" w:hAnsi="Times New Roman"/>
          <w:sz w:val="24"/>
          <w:szCs w:val="24"/>
        </w:rPr>
        <w:t>Сергеевского сельского</w:t>
      </w:r>
      <w:r w:rsidRPr="00B46B02">
        <w:rPr>
          <w:rFonts w:ascii="Times New Roman" w:hAnsi="Times New Roman"/>
          <w:sz w:val="24"/>
          <w:szCs w:val="24"/>
        </w:rPr>
        <w:t xml:space="preserve"> поселения;</w:t>
      </w:r>
    </w:p>
    <w:p w:rsidR="00683EF9" w:rsidRPr="00B46B02" w:rsidRDefault="00683EF9" w:rsidP="00683EF9">
      <w:pPr>
        <w:pStyle w:val="a8"/>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и иными действующими в данной сфере нормативными правовыми актами.</w:t>
      </w:r>
    </w:p>
    <w:p w:rsidR="00683EF9" w:rsidRPr="00B46B02" w:rsidRDefault="00683EF9" w:rsidP="00683EF9">
      <w:pPr>
        <w:pStyle w:val="a8"/>
        <w:widowControl w:val="0"/>
        <w:numPr>
          <w:ilvl w:val="1"/>
          <w:numId w:val="5"/>
        </w:numPr>
        <w:autoSpaceDE w:val="0"/>
        <w:autoSpaceDN w:val="0"/>
        <w:adjustRightInd w:val="0"/>
        <w:spacing w:after="0" w:line="240" w:lineRule="auto"/>
        <w:ind w:left="0" w:firstLine="709"/>
        <w:jc w:val="both"/>
        <w:outlineLvl w:val="2"/>
        <w:rPr>
          <w:rFonts w:ascii="Times New Roman" w:hAnsi="Times New Roman"/>
          <w:sz w:val="24"/>
          <w:szCs w:val="24"/>
        </w:rPr>
      </w:pPr>
      <w:r w:rsidRPr="00B46B02">
        <w:rPr>
          <w:rFonts w:ascii="Times New Roman" w:hAnsi="Times New Roman"/>
          <w:sz w:val="24"/>
          <w:szCs w:val="24"/>
        </w:rPr>
        <w:t>Исчерпывающий перечень документов, необходимых для предоставления муниципальной услуги</w:t>
      </w:r>
    </w:p>
    <w:p w:rsidR="00683EF9" w:rsidRPr="00B46B02" w:rsidRDefault="00683EF9" w:rsidP="00683EF9">
      <w:pPr>
        <w:pStyle w:val="a8"/>
        <w:numPr>
          <w:ilvl w:val="2"/>
          <w:numId w:val="5"/>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1) заявление </w:t>
      </w:r>
      <w:r w:rsidRPr="00B46B02">
        <w:rPr>
          <w:rFonts w:ascii="Times New Roman" w:eastAsiaTheme="minorHAnsi" w:hAnsi="Times New Roman" w:cs="Times New Roman"/>
          <w:sz w:val="24"/>
          <w:szCs w:val="24"/>
          <w:lang w:eastAsia="en-US"/>
        </w:rPr>
        <w:t>о предоставлении земельного участка без проведения торгов</w:t>
      </w:r>
      <w:r w:rsidRPr="00B46B02">
        <w:rPr>
          <w:rFonts w:ascii="Times New Roman" w:hAnsi="Times New Roman" w:cs="Times New Roman"/>
          <w:sz w:val="24"/>
          <w:szCs w:val="24"/>
        </w:rPr>
        <w:t>.</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В заявлении о предоставлении земельного участка без проведения торгов указываются:</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фамилия, имя, отчество, место жительства заявителя и реквизиты документа, удостоверяющего личность заявителя (для гражданина);</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кадастровый номер испрашиваемого земельного участка;</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основание предоставления земельного участка без проведения торгов из числа оснований предусмотренных пунктом 2 статьи 39.3, статьей 39.5, пунктом 2 статьи 39.6 или пунктом 2 статьи 39.10 Земельного кодекса РФ;</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цель использования земельного участка;</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83EF9" w:rsidRPr="00B46B02" w:rsidRDefault="00683EF9" w:rsidP="00683EF9">
      <w:pPr>
        <w:pStyle w:val="a8"/>
        <w:numPr>
          <w:ilvl w:val="0"/>
          <w:numId w:val="1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почтовый адрес и (или) адрес электронной почты для связи с заявителем.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Заявление на бумажном носителе представляется: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посредством почтового отправления;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при личном обращении заявителя либо его законного представителя.</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или </w:t>
      </w:r>
      <w:r w:rsidRPr="00B46B02">
        <w:rPr>
          <w:rFonts w:ascii="Times New Roman" w:eastAsiaTheme="minorHAnsi" w:hAnsi="Times New Roman" w:cs="Times New Roman"/>
          <w:sz w:val="24"/>
          <w:szCs w:val="24"/>
          <w:lang w:eastAsia="en-US"/>
        </w:rPr>
        <w:t>путем направления электронного документа на официальную электронную почту администрации.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В заявлении в форме электронного документа указывается один из следующих способов предоставления результатов рассмотрения заявления:</w:t>
      </w:r>
    </w:p>
    <w:p w:rsidR="00683EF9" w:rsidRPr="00B46B02" w:rsidRDefault="00683EF9" w:rsidP="00683EF9">
      <w:pPr>
        <w:pStyle w:val="a8"/>
        <w:numPr>
          <w:ilvl w:val="0"/>
          <w:numId w:val="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 виде бумажного документа, который заявитель получает непосредственно при личном обращении;</w:t>
      </w:r>
    </w:p>
    <w:p w:rsidR="00683EF9" w:rsidRPr="00B46B02" w:rsidRDefault="00683EF9" w:rsidP="00683EF9">
      <w:pPr>
        <w:pStyle w:val="a8"/>
        <w:numPr>
          <w:ilvl w:val="0"/>
          <w:numId w:val="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lastRenderedPageBreak/>
        <w:t>в виде бумажного документа, который направляется заявителю посредством почтового отправления;</w:t>
      </w:r>
    </w:p>
    <w:p w:rsidR="00683EF9" w:rsidRPr="00B46B02" w:rsidRDefault="00683EF9" w:rsidP="00683EF9">
      <w:pPr>
        <w:pStyle w:val="a8"/>
        <w:numPr>
          <w:ilvl w:val="0"/>
          <w:numId w:val="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683EF9" w:rsidRPr="00B46B02" w:rsidRDefault="00683EF9" w:rsidP="00683EF9">
      <w:pPr>
        <w:pStyle w:val="a8"/>
        <w:numPr>
          <w:ilvl w:val="0"/>
          <w:numId w:val="7"/>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 виде электронного документа, который направляется заявителю посредством электронной почты.</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Также в заявлении в форме электронного документа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в администрацию, либо который направляется заявителю посредством почтового отправления, если результатом его рассмотрения является решение о предварительном согласовании предоставления земельного участка.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индивидуальный предприниматель):</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электронной подписью заявителя (представителя заявителя);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лица, действующего от имени юридического лица без доверенности;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683EF9" w:rsidRPr="00B46B02" w:rsidRDefault="00683EF9" w:rsidP="00683EF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4)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5) документы, подтверждающие право заявителя на предоставление земельного участка без проведения торгов по основаниям, предусмотренным: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о комплексном освоении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lastRenderedPageBreak/>
        <w:t>- подпунктом 2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подтверждающий членство заявителя в некоммерческой организации;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решение органа некоммерческой организации о распределении испрашиваемого земельного участка;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3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(устанавливающие) права заявителя на испрашиваемый земельный участок, если право на такой участок не зарегистрировано в Едином государственном реестре прав на недвижимое имущество и сделок с ним;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 подтверждающий членство заявителя в некоммерческой организации;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решение органа некоммерческой организации о распределении земельного участка заявителю;</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4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решение органа некоммерческой организации о приобретении земельного участка, относящегося к имуществу общего пользования;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5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органа юридического лица о приобретении земельного участка, относящегося к имуществу общего пользования;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6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прав на недвижимое имущество и сделок с ним (далее –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 удостоверяющий (устанавливающий) права заявителя на испрашиваемый земельный участок, если право на такое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7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9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назначения";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10 пункта 2 статьи 39.3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назначения";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о развитии застроенной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2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удостоверяющий (устанавливающий) права заявителя на здание, сооружение,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в) сообщение заявителя (заявителей), содержащее перечень всех зданий, сооружений, расположенных на испрашиваемом земельном участке, с указанием их </w:t>
      </w:r>
      <w:r w:rsidRPr="00B46B02">
        <w:rPr>
          <w:rFonts w:ascii="Times New Roman" w:hAnsi="Times New Roman" w:cs="Times New Roman"/>
          <w:sz w:val="24"/>
          <w:szCs w:val="24"/>
        </w:rPr>
        <w:lastRenderedPageBreak/>
        <w:t>кадастровых (условных, инвентарных) номеров и адресных ориентиров;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3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органа некоммерческой организации о приобретении земельного участка;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6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условия предоставления земельных участков в соответствии с законодательством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7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право на приобретение земельного участка, установленные законодательством Российской Федерации или законом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8 статьи 39.5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право на приобретение земельного участка, установленные законом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4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соглашение или иной документ, предусматривающий выполнение международных обязательств;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для обеспечения электро-, тепло-, газо- и водоснабжения, водоотведения, связи, нефтепроводов федерального, регионального или местного значения справка уполномоченного органа об отнесении объекта к объектам регионального или местного значения;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5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на основании которого образован испрашиваемый земельный участок, принятое до  1 марта 2015;</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договор аренды исходного земельного участка в случае, если такой договор заключен до дня вступления в силу Федерального закона от 21.07.1997 года № 122-ФЗ «О государственной регистрации прав на недвижимое имущество и сделок с ним»;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при подаче заявления о предоставлении земельного участка, находящегося в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договор о комплексном освоении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6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о комплексном освоении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договор, подтверждающий членство заявителя в некоммерческой организации;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решение общего собрания членов некоммерческой организации о распределении испрашиваемого земельного участка заявителю;</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7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 подтверждающий членство заявителя в некоммерческой организации;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решение органа некоммерческой организации о распределении земельного участка заявителю;</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8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права заявителя на здание, сооружение,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решение органа некоммерческой организации о приобретении земельного участка;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9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права заявителя на здание, сооружение,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б) документы, удостоверяющие права заявителя на испрашиваемый земельный </w:t>
      </w:r>
      <w:r w:rsidRPr="00B46B02">
        <w:rPr>
          <w:rFonts w:ascii="Times New Roman" w:hAnsi="Times New Roman" w:cs="Times New Roman"/>
          <w:sz w:val="24"/>
          <w:szCs w:val="24"/>
        </w:rPr>
        <w:lastRenderedPageBreak/>
        <w:t>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10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права заявителя на здание, сооружение,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документы, удостоверяющие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11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13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договор о развитии застроенной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13.1.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об освоении территории в целях строительства жилья экономического класса;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договор о комплексном освоении территории в целях строительства жилья экономического класса;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 14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15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о предварительном согласовании предоставления земельного участка, если такое решение принято иным уполномоченным органом;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16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соглашение об изъятии земельного участка для муниципальных нужд или решение суда, на основании которого земельный участок изъят для муниципальных нужд;</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18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подтверждающий право заявителя на предоставление земельного участка в собственность без проведения торгов;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23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концессионное соглашение;</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23.1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об освоении территории в целях строительства и эксплуатации наемного дома коммерческого использования;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-подпунктом 32 пункта 2 статьи 39.6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статьей 39.9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документы, подтверждающие право заявителя на предоставление земельного участка в соответствии с целями его использования;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подтверждающий право заявителя на предоставление земельного участка в соответствии с целями его использования;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3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lastRenderedPageBreak/>
        <w:t>а)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4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безвозмездного пользования зданием, сооружением, если право на такое здание, сооружение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5 части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гражданско-правовые договоры на строительство или реконструкцию объектов недвижимости, осуществляемых полностью за счет средств местного бюджета;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8 части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договор найма служебного жилого помещения;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12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гражданами в целях жилищного строительства;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15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решение Воронежской области о создании некоммерческой организации;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подпунктом 16 пункта 2 статьи 39.10 ЗК РФ:</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соглашение об изъятии земельного участка для муниципальных нужд или решение суда, на основании которого земельный участок изъят для муниципальных нужд.</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Предоставление указанных документов не требуется в случае, если указанные документы направлялись в администрацию </w:t>
      </w:r>
      <w:r w:rsidR="00BE12C5">
        <w:rPr>
          <w:rFonts w:ascii="Times New Roman" w:hAnsi="Times New Roman" w:cs="Times New Roman"/>
          <w:sz w:val="24"/>
          <w:szCs w:val="24"/>
        </w:rPr>
        <w:t>Сергеевского</w:t>
      </w:r>
      <w:r w:rsidRPr="00B46B02">
        <w:rPr>
          <w:rFonts w:ascii="Times New Roman" w:hAnsi="Times New Roman" w:cs="Times New Roman"/>
          <w:sz w:val="24"/>
          <w:szCs w:val="24"/>
        </w:rPr>
        <w:t xml:space="preserve"> сельского поселения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Заявление в форме электронного документа и прилагаемые к нему электронные документы (электронные образы документов) направляются в виде файлов в формате XML.</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Заявление представляются в виде файлов в формате doc, docx, txt, xls, xlsx, rtf, если указанное заявление предоставляются в форме электронного документа посредством электронной почты.</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83EF9" w:rsidRPr="00B46B02" w:rsidRDefault="00683EF9" w:rsidP="00683EF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выписка из ЕГРП о зарегистрированных правах на указанный в заявлении земельный участок или уведомление об отсутствии в ЕГРП запрашиваемых сведений о зарегистрированных правах на указанный в заявлении земельный участок;</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 выписка из ЕГРП  правах на здания,  сооружения, находящиеся на указанном в заявлении земельном участке, или уведомление об отсутствии в ЕГРП запрашиваемых </w:t>
      </w:r>
      <w:r w:rsidRPr="00B46B02">
        <w:rPr>
          <w:rFonts w:ascii="Times New Roman" w:hAnsi="Times New Roman" w:cs="Times New Roman"/>
          <w:sz w:val="24"/>
          <w:szCs w:val="24"/>
        </w:rPr>
        <w:lastRenderedPageBreak/>
        <w:t>сведений о зарегистрированных правах на здания, сооружения, находящиеся на указанном в заявлении земельном участке.</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выписка из Единого государственного реестра юридических лиц (при подаче заявления юридическим лицом);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утвержденный проект межевания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утвержденный проект планировки территории.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Названные документы находятся в распоряжении администрации </w:t>
      </w:r>
      <w:r w:rsidR="003A0B91" w:rsidRPr="00B46B02">
        <w:rPr>
          <w:rFonts w:ascii="Times New Roman" w:hAnsi="Times New Roman" w:cs="Times New Roman"/>
          <w:sz w:val="24"/>
          <w:szCs w:val="24"/>
        </w:rPr>
        <w:t>Сергеевского сельского</w:t>
      </w:r>
      <w:r w:rsidRPr="00B46B02">
        <w:rPr>
          <w:rFonts w:ascii="Times New Roman" w:hAnsi="Times New Roman" w:cs="Times New Roman"/>
          <w:sz w:val="24"/>
          <w:szCs w:val="24"/>
        </w:rPr>
        <w:t xml:space="preserve"> поселения (органа предоставляющего муниципальную услугу).</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 указ или распоряжение Президента Российской Федерации, в случае предоставления </w:t>
      </w:r>
      <w:r w:rsidRPr="00B46B02">
        <w:rPr>
          <w:rFonts w:ascii="Times New Roman" w:eastAsiaTheme="minorHAnsi" w:hAnsi="Times New Roman" w:cs="Times New Roman"/>
          <w:sz w:val="24"/>
          <w:szCs w:val="24"/>
          <w:lang w:eastAsia="en-US"/>
        </w:rPr>
        <w:t>земельного участка юридическим лицам в соответствии с таким указом или распоряжением Президента Российской Федерации.</w:t>
      </w:r>
    </w:p>
    <w:p w:rsidR="00683EF9" w:rsidRPr="00B46B02" w:rsidRDefault="00683EF9" w:rsidP="00683EF9">
      <w:pPr>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Данные документы запрашиваются в рамках межведомственного взаимодействия.</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 распоряжение Правительства Российской Федерации в случае предоставления </w:t>
      </w:r>
      <w:r w:rsidRPr="00B46B02">
        <w:rPr>
          <w:rFonts w:ascii="Times New Roman" w:eastAsiaTheme="minorHAnsi" w:hAnsi="Times New Roman" w:cs="Times New Roman"/>
          <w:sz w:val="24"/>
          <w:szCs w:val="24"/>
          <w:lang w:eastAsia="en-US"/>
        </w:rPr>
        <w:t>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683EF9" w:rsidRPr="00B46B02" w:rsidRDefault="00683EF9" w:rsidP="00683EF9">
      <w:pPr>
        <w:tabs>
          <w:tab w:val="left" w:pos="0"/>
        </w:tabs>
        <w:autoSpaceDE w:val="0"/>
        <w:autoSpaceDN w:val="0"/>
        <w:adjustRightInd w:val="0"/>
        <w:spacing w:after="0" w:line="240" w:lineRule="auto"/>
        <w:ind w:firstLine="709"/>
        <w:contextualSpacing/>
        <w:jc w:val="both"/>
        <w:rPr>
          <w:rFonts w:ascii="Times New Roman" w:hAnsi="Times New Roman" w:cs="Times New Roman"/>
          <w:sz w:val="24"/>
          <w:szCs w:val="24"/>
          <w:highlight w:val="red"/>
        </w:rPr>
      </w:pPr>
      <w:r w:rsidRPr="00B46B02">
        <w:rPr>
          <w:rFonts w:ascii="Times New Roman" w:hAnsi="Times New Roman" w:cs="Times New Roman"/>
          <w:sz w:val="24"/>
          <w:szCs w:val="24"/>
        </w:rPr>
        <w:t>Данные документы запрашиваются в рамках межведомственного взаимодействия.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683EF9" w:rsidRPr="00B46B02" w:rsidRDefault="00683EF9" w:rsidP="00683EF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Запрещается требовать от заявителя:</w:t>
      </w:r>
    </w:p>
    <w:p w:rsidR="00683EF9" w:rsidRPr="00B46B02" w:rsidRDefault="00683EF9" w:rsidP="00683EF9">
      <w:pPr>
        <w:pStyle w:val="ConsPlusNormal"/>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3EF9" w:rsidRPr="00B46B02" w:rsidRDefault="00683EF9" w:rsidP="00683EF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62070E" w:rsidRPr="00B46B02">
        <w:rPr>
          <w:rFonts w:ascii="Times New Roman" w:hAnsi="Times New Roman" w:cs="Times New Roman"/>
          <w:sz w:val="24"/>
          <w:szCs w:val="24"/>
        </w:rPr>
        <w:t>Подгоренского муниципального района Воронежской области</w:t>
      </w:r>
      <w:r w:rsidRPr="00B46B02">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lastRenderedPageBreak/>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83EF9" w:rsidRPr="00B46B02" w:rsidRDefault="00683EF9" w:rsidP="00683EF9">
      <w:pPr>
        <w:pStyle w:val="ConsPlusNormal"/>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В случае если заявителем является лицо, которое ранее обращалось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такой заявитель обращается за проведением кадастровых работ в целях выдачи межевого плана.</w:t>
      </w:r>
    </w:p>
    <w:p w:rsidR="00683EF9" w:rsidRPr="00B46B02" w:rsidRDefault="00683EF9" w:rsidP="00683EF9">
      <w:pPr>
        <w:pStyle w:val="ConsPlusNormal"/>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Кадастровые работы выполняются кадастровыми инженерами</w:t>
      </w:r>
      <w:r w:rsidR="0062070E" w:rsidRPr="00B46B02">
        <w:rPr>
          <w:rFonts w:ascii="Times New Roman" w:hAnsi="Times New Roman" w:cs="Times New Roman"/>
          <w:sz w:val="24"/>
          <w:szCs w:val="24"/>
        </w:rPr>
        <w:t xml:space="preserve"> </w:t>
      </w:r>
      <w:r w:rsidRPr="00B46B02">
        <w:rPr>
          <w:rFonts w:ascii="Times New Roman" w:eastAsiaTheme="minorHAnsi" w:hAnsi="Times New Roman" w:cs="Times New Roman"/>
          <w:sz w:val="24"/>
          <w:szCs w:val="24"/>
          <w:lang w:eastAsia="en-US"/>
        </w:rPr>
        <w:t>имеющими действующий квалификационный аттестат кадастрового инженера, выданный в соответствии с требованиями Федерального закона от 24.07.2007 № 221-ФЗ «</w:t>
      </w:r>
      <w:r w:rsidRPr="00B46B02">
        <w:rPr>
          <w:rFonts w:ascii="Times New Roman" w:hAnsi="Times New Roman" w:cs="Times New Roman"/>
          <w:sz w:val="24"/>
          <w:szCs w:val="24"/>
        </w:rPr>
        <w:t>О государственном кадастре недвижимости» и осуществляющий свою деятельность в качестве индивидуального предпринимателя, если он зарегистрирован в этом качестве в установленном законодательством Российской Федерации порядке или на основании трудового договора с юридическим лицом в качестве работника такого юридического лица.</w:t>
      </w:r>
    </w:p>
    <w:p w:rsidR="00683EF9" w:rsidRPr="00B46B02" w:rsidRDefault="00683EF9" w:rsidP="00683EF9">
      <w:pPr>
        <w:numPr>
          <w:ilvl w:val="1"/>
          <w:numId w:val="18"/>
        </w:numPr>
        <w:tabs>
          <w:tab w:val="clear" w:pos="795"/>
          <w:tab w:val="num" w:pos="142"/>
          <w:tab w:val="left" w:pos="1260"/>
          <w:tab w:val="left" w:pos="1560"/>
        </w:tabs>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В течение десяти дней со дня поступления заявления о предоставлении земельного участка без проведения торгов на бумажном носителе администрация</w:t>
      </w:r>
      <w:r w:rsidR="0062070E" w:rsidRPr="00B46B02">
        <w:rPr>
          <w:rFonts w:ascii="Times New Roman" w:hAnsi="Times New Roman" w:cs="Times New Roman"/>
          <w:sz w:val="24"/>
          <w:szCs w:val="24"/>
        </w:rPr>
        <w:t xml:space="preserve"> Сергеевского</w:t>
      </w:r>
      <w:r w:rsidRPr="00B46B02">
        <w:rPr>
          <w:rFonts w:ascii="Times New Roman" w:hAnsi="Times New Roman" w:cs="Times New Roman"/>
          <w:sz w:val="24"/>
          <w:szCs w:val="24"/>
        </w:rPr>
        <w:t xml:space="preserve"> сельского поселения в</w:t>
      </w:r>
      <w:r w:rsidRPr="00B46B02">
        <w:rPr>
          <w:rFonts w:ascii="Times New Roman" w:eastAsiaTheme="minorHAnsi" w:hAnsi="Times New Roman" w:cs="Times New Roman"/>
          <w:sz w:val="24"/>
          <w:szCs w:val="24"/>
          <w:lang w:eastAsia="en-US"/>
        </w:rPr>
        <w:t>озвращает это заявление заявителю, если оно не соответствует положениям пункта 2.6.1.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2.6.1. настоящего административного регламента.</w:t>
      </w:r>
    </w:p>
    <w:p w:rsidR="00683EF9" w:rsidRPr="00B46B02" w:rsidRDefault="00683EF9" w:rsidP="00683EF9">
      <w:pPr>
        <w:tabs>
          <w:tab w:val="num" w:pos="142"/>
        </w:tabs>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Заявителю указываются причины возврата заявления о предварительном согласовании предоставления земельного участка.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Заявление в форме электронного документа, представленное с нарушением требований пункта 2.6.1. настоящего Административного регламента не рассматривается.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Не позднее пяти рабочих дней со дня представления заявления в форме электронного документа администрация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83EF9" w:rsidRPr="00B46B02" w:rsidRDefault="00683EF9" w:rsidP="00683EF9">
      <w:pPr>
        <w:pStyle w:val="a8"/>
        <w:numPr>
          <w:ilvl w:val="1"/>
          <w:numId w:val="19"/>
        </w:numPr>
        <w:tabs>
          <w:tab w:val="left" w:pos="1440"/>
          <w:tab w:val="left" w:pos="1560"/>
        </w:tabs>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Исчерпывающий перечень оснований для отказа в предоставлении муниципальной услуги.</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Решение об отказе в предоставлении земельного участка без проведения торгов принимается п</w:t>
      </w:r>
      <w:r w:rsidRPr="00B46B02">
        <w:rPr>
          <w:rFonts w:ascii="Times New Roman" w:eastAsiaTheme="minorHAnsi" w:hAnsi="Times New Roman" w:cs="Times New Roman"/>
          <w:sz w:val="24"/>
          <w:szCs w:val="24"/>
          <w:lang w:eastAsia="en-US"/>
        </w:rPr>
        <w:t>ри наличии хотя бы одного из следующих оснований:</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83EF9" w:rsidRPr="00B46B02" w:rsidRDefault="00683EF9" w:rsidP="00683EF9">
      <w:pPr>
        <w:pStyle w:val="ConsPlusNormal"/>
        <w:ind w:firstLine="709"/>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w:t>
      </w:r>
      <w:r w:rsidR="0062070E" w:rsidRPr="00B46B02">
        <w:rPr>
          <w:rFonts w:ascii="Times New Roman" w:hAnsi="Times New Roman" w:cs="Times New Roman"/>
          <w:sz w:val="24"/>
          <w:szCs w:val="24"/>
        </w:rPr>
        <w:t xml:space="preserve"> </w:t>
      </w:r>
      <w:r w:rsidRPr="00B46B02">
        <w:rPr>
          <w:rFonts w:ascii="Times New Roman" w:eastAsiaTheme="minorHAnsi" w:hAnsi="Times New Roman" w:cs="Times New Roman"/>
          <w:sz w:val="24"/>
          <w:szCs w:val="24"/>
          <w:lang w:eastAsia="en-US"/>
        </w:rPr>
        <w:t>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w:t>
      </w:r>
      <w:r w:rsidR="0062070E" w:rsidRPr="00B46B02">
        <w:rPr>
          <w:rFonts w:ascii="Times New Roman" w:hAnsi="Times New Roman" w:cs="Times New Roman"/>
          <w:sz w:val="24"/>
          <w:szCs w:val="24"/>
        </w:rPr>
        <w:t>Сергеевского</w:t>
      </w:r>
      <w:r w:rsidRPr="00B46B02">
        <w:rPr>
          <w:rFonts w:ascii="Times New Roman" w:hAnsi="Times New Roman" w:cs="Times New Roman"/>
          <w:sz w:val="24"/>
          <w:szCs w:val="24"/>
        </w:rPr>
        <w:t xml:space="preserve"> сельского поселения</w:t>
      </w:r>
      <w:r w:rsidR="0062070E" w:rsidRPr="00B46B02">
        <w:rPr>
          <w:rFonts w:ascii="Times New Roman" w:hAnsi="Times New Roman" w:cs="Times New Roman"/>
          <w:sz w:val="24"/>
          <w:szCs w:val="24"/>
        </w:rPr>
        <w:t xml:space="preserve"> </w:t>
      </w:r>
      <w:r w:rsidRPr="00B46B02">
        <w:rPr>
          <w:rFonts w:ascii="Times New Roman" w:hAnsi="Times New Roman" w:cs="Times New Roman"/>
          <w:sz w:val="24"/>
          <w:szCs w:val="24"/>
        </w:rPr>
        <w:t>не принято решение об отказе в проведении этого аукциона по основаниям, предусмотренным пунктом 8 статьи 39.11 Земельного кодекса РФ;</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19) предоставление земельного участка на заявленном виде прав не допускается;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683EF9" w:rsidRPr="00B46B02" w:rsidRDefault="00683EF9" w:rsidP="00683EF9">
      <w:pPr>
        <w:pStyle w:val="a8"/>
        <w:numPr>
          <w:ilvl w:val="1"/>
          <w:numId w:val="19"/>
        </w:numPr>
        <w:tabs>
          <w:tab w:val="num" w:pos="0"/>
          <w:tab w:val="left" w:pos="1440"/>
          <w:tab w:val="left" w:pos="1560"/>
        </w:tabs>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Размер платы, взимаемой с заявителя при предоставлении муниципальной услуги.</w:t>
      </w:r>
    </w:p>
    <w:p w:rsidR="00683EF9" w:rsidRPr="00B46B02" w:rsidRDefault="00683EF9" w:rsidP="00683EF9">
      <w:pPr>
        <w:tabs>
          <w:tab w:val="num" w:pos="0"/>
          <w:tab w:val="num" w:pos="792"/>
          <w:tab w:val="left" w:pos="1440"/>
          <w:tab w:val="left" w:pos="1560"/>
        </w:tabs>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Муниципальная услуга предоставляется на безвозмездной основе. </w:t>
      </w:r>
    </w:p>
    <w:p w:rsidR="00683EF9" w:rsidRPr="00B46B02" w:rsidRDefault="00683EF9" w:rsidP="00683EF9">
      <w:pPr>
        <w:pStyle w:val="a8"/>
        <w:numPr>
          <w:ilvl w:val="1"/>
          <w:numId w:val="19"/>
        </w:numPr>
        <w:tabs>
          <w:tab w:val="num" w:pos="0"/>
          <w:tab w:val="left" w:pos="1440"/>
          <w:tab w:val="left" w:pos="1560"/>
        </w:tabs>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83EF9" w:rsidRPr="00B46B02" w:rsidRDefault="00683EF9" w:rsidP="00683EF9">
      <w:pPr>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683EF9" w:rsidRPr="00B46B02" w:rsidRDefault="00683EF9" w:rsidP="00683EF9">
      <w:pPr>
        <w:tabs>
          <w:tab w:val="num" w:pos="0"/>
        </w:tabs>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683EF9" w:rsidRPr="00B46B02" w:rsidRDefault="00683EF9" w:rsidP="00683EF9">
      <w:pPr>
        <w:numPr>
          <w:ilvl w:val="1"/>
          <w:numId w:val="19"/>
        </w:numPr>
        <w:tabs>
          <w:tab w:val="num" w:pos="1155"/>
          <w:tab w:val="left" w:pos="1560"/>
        </w:tabs>
        <w:spacing w:after="0" w:line="240" w:lineRule="auto"/>
        <w:ind w:left="0"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Срок регистрации запроса заявителя о предоставлении муниципальной услуги.</w:t>
      </w:r>
    </w:p>
    <w:p w:rsidR="00683EF9" w:rsidRPr="00B46B02" w:rsidRDefault="00683EF9" w:rsidP="00683EF9">
      <w:pPr>
        <w:tabs>
          <w:tab w:val="num" w:pos="1155"/>
          <w:tab w:val="left" w:pos="1560"/>
        </w:tabs>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683EF9" w:rsidRPr="00B46B02" w:rsidRDefault="00683EF9" w:rsidP="00683EF9">
      <w:pPr>
        <w:numPr>
          <w:ilvl w:val="1"/>
          <w:numId w:val="19"/>
        </w:numPr>
        <w:tabs>
          <w:tab w:val="num" w:pos="1155"/>
          <w:tab w:val="left" w:pos="1560"/>
        </w:tabs>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Требования к помещениям, в которых предоставляется муниципальная услуга.</w:t>
      </w:r>
    </w:p>
    <w:p w:rsidR="00683EF9" w:rsidRPr="00B46B02" w:rsidRDefault="00683EF9" w:rsidP="00683EF9">
      <w:pPr>
        <w:numPr>
          <w:ilvl w:val="2"/>
          <w:numId w:val="19"/>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683EF9" w:rsidRPr="00B46B02" w:rsidRDefault="00683EF9" w:rsidP="00683EF9">
      <w:pPr>
        <w:numPr>
          <w:ilvl w:val="2"/>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Доступ заявителей к парковочным местам является бесплатным.</w:t>
      </w:r>
    </w:p>
    <w:p w:rsidR="00683EF9" w:rsidRPr="00B46B02" w:rsidRDefault="00683EF9" w:rsidP="00683EF9">
      <w:pPr>
        <w:numPr>
          <w:ilvl w:val="2"/>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683EF9" w:rsidRPr="00B46B02" w:rsidRDefault="00683EF9" w:rsidP="00683EF9">
      <w:pPr>
        <w:numPr>
          <w:ilvl w:val="2"/>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lastRenderedPageBreak/>
        <w:t>- информационными стендами, на которых размещается визуальная и текстовая информация;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стульями и столами для оформления документов.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режим работы органов, предоставляющих муниципальную услугу;</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графики личного приема граждан уполномоченными должностными лицами;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 образцы оформления документов.</w:t>
      </w:r>
    </w:p>
    <w:p w:rsidR="00683EF9" w:rsidRPr="00B46B02" w:rsidRDefault="00683EF9" w:rsidP="00683EF9">
      <w:pPr>
        <w:numPr>
          <w:ilvl w:val="2"/>
          <w:numId w:val="20"/>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2.12.6.</w:t>
      </w:r>
      <w:r w:rsidRPr="00B46B02">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683EF9" w:rsidRPr="00B46B02" w:rsidRDefault="00683EF9" w:rsidP="00683EF9">
      <w:pPr>
        <w:autoSpaceDE w:val="0"/>
        <w:autoSpaceDN w:val="0"/>
        <w:adjustRightInd w:val="0"/>
        <w:spacing w:after="0" w:line="240" w:lineRule="auto"/>
        <w:ind w:firstLine="709"/>
        <w:jc w:val="both"/>
        <w:rPr>
          <w:rFonts w:ascii="Times New Roman" w:hAnsi="Times New Roman" w:cs="Times New Roman"/>
          <w:sz w:val="24"/>
          <w:szCs w:val="24"/>
        </w:rPr>
      </w:pPr>
      <w:r w:rsidRPr="00B46B02">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bookmarkStart w:id="3" w:name="_GoBack"/>
      <w:bookmarkEnd w:id="3"/>
    </w:p>
    <w:p w:rsidR="00683EF9" w:rsidRPr="00B46B02" w:rsidRDefault="00683EF9" w:rsidP="00683EF9">
      <w:pPr>
        <w:numPr>
          <w:ilvl w:val="1"/>
          <w:numId w:val="19"/>
        </w:numPr>
        <w:tabs>
          <w:tab w:val="num" w:pos="1155"/>
          <w:tab w:val="left" w:pos="1560"/>
        </w:tabs>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Показатели доступности и качества муниципальной услуги.</w:t>
      </w:r>
    </w:p>
    <w:p w:rsidR="00683EF9" w:rsidRPr="00B46B02" w:rsidRDefault="00683EF9" w:rsidP="00683EF9">
      <w:pPr>
        <w:pStyle w:val="ConsPlusNormal"/>
        <w:numPr>
          <w:ilvl w:val="2"/>
          <w:numId w:val="19"/>
        </w:numPr>
        <w:suppressAutoHyphens/>
        <w:autoSpaceDN/>
        <w:ind w:left="0" w:firstLine="709"/>
        <w:jc w:val="both"/>
        <w:rPr>
          <w:rFonts w:ascii="Times New Roman" w:hAnsi="Times New Roman" w:cs="Times New Roman"/>
          <w:sz w:val="24"/>
          <w:szCs w:val="24"/>
        </w:rPr>
      </w:pPr>
      <w:r w:rsidRPr="00B46B02">
        <w:rPr>
          <w:rFonts w:ascii="Times New Roman" w:hAnsi="Times New Roman" w:cs="Times New Roman"/>
          <w:sz w:val="24"/>
          <w:szCs w:val="24"/>
        </w:rPr>
        <w:t>Показателями доступности муниципальной услуги являются:</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 оборудование мест ожидания и мест приема заявителей в органе предоставляющего услугу стульями, столами (стойками) для возможности оформления </w:t>
      </w:r>
      <w:r w:rsidRPr="00B46B02">
        <w:rPr>
          <w:rFonts w:ascii="Times New Roman" w:hAnsi="Times New Roman" w:cs="Times New Roman"/>
          <w:sz w:val="24"/>
          <w:szCs w:val="24"/>
        </w:rPr>
        <w:lastRenderedPageBreak/>
        <w:t>документов;</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соблюдение графика работы органа предоставляющего услугу;</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возможность получения муниципальной услуги в МФЦ</w:t>
      </w:r>
      <w:r w:rsidRPr="00B46B02">
        <w:rPr>
          <w:rFonts w:ascii="Times New Roman" w:hAnsi="Times New Roman" w:cs="Times New Roman"/>
          <w:sz w:val="24"/>
          <w:szCs w:val="24"/>
          <w:vertAlign w:val="superscript"/>
        </w:rPr>
        <w:t>1</w:t>
      </w:r>
      <w:r w:rsidRPr="00B46B02">
        <w:rPr>
          <w:rFonts w:ascii="Times New Roman" w:hAnsi="Times New Roman" w:cs="Times New Roman"/>
          <w:sz w:val="24"/>
          <w:szCs w:val="24"/>
        </w:rPr>
        <w:t>;</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83EF9" w:rsidRPr="00B46B02" w:rsidRDefault="00683EF9" w:rsidP="00683EF9">
      <w:pPr>
        <w:pStyle w:val="ConsPlusNormal"/>
        <w:numPr>
          <w:ilvl w:val="2"/>
          <w:numId w:val="21"/>
        </w:numPr>
        <w:suppressAutoHyphens/>
        <w:autoSpaceDN/>
        <w:ind w:left="0" w:firstLine="709"/>
        <w:jc w:val="both"/>
        <w:rPr>
          <w:rFonts w:ascii="Times New Roman" w:hAnsi="Times New Roman" w:cs="Times New Roman"/>
          <w:sz w:val="24"/>
          <w:szCs w:val="24"/>
        </w:rPr>
      </w:pPr>
      <w:r w:rsidRPr="00B46B02">
        <w:rPr>
          <w:rFonts w:ascii="Times New Roman" w:hAnsi="Times New Roman" w:cs="Times New Roman"/>
          <w:sz w:val="24"/>
          <w:szCs w:val="24"/>
        </w:rPr>
        <w:t>Показателями качества муниципальной услуги являются:</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соблюдение сроков предоставления муниципальной услуги;</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683EF9" w:rsidRPr="00B46B02" w:rsidRDefault="00683EF9" w:rsidP="00683EF9">
      <w:pPr>
        <w:numPr>
          <w:ilvl w:val="1"/>
          <w:numId w:val="21"/>
        </w:numPr>
        <w:tabs>
          <w:tab w:val="num" w:pos="1155"/>
          <w:tab w:val="left" w:pos="1560"/>
        </w:tabs>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683EF9" w:rsidRPr="00B46B02" w:rsidRDefault="00683EF9" w:rsidP="00683EF9">
      <w:pPr>
        <w:numPr>
          <w:ilvl w:val="2"/>
          <w:numId w:val="22"/>
        </w:numPr>
        <w:tabs>
          <w:tab w:val="left" w:pos="1560"/>
          <w:tab w:val="num" w:pos="1590"/>
        </w:tabs>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B46B02">
        <w:rPr>
          <w:rFonts w:ascii="Times New Roman" w:hAnsi="Times New Roman" w:cs="Times New Roman"/>
          <w:sz w:val="24"/>
          <w:szCs w:val="24"/>
          <w:vertAlign w:val="superscript"/>
        </w:rPr>
        <w:t>1</w:t>
      </w:r>
      <w:r w:rsidRPr="00B46B02">
        <w:rPr>
          <w:rFonts w:ascii="Times New Roman" w:hAnsi="Times New Roman" w:cs="Times New Roman"/>
          <w:sz w:val="24"/>
          <w:szCs w:val="24"/>
        </w:rPr>
        <w:t>.</w:t>
      </w:r>
    </w:p>
    <w:p w:rsidR="00683EF9" w:rsidRPr="00B46B02" w:rsidRDefault="00683EF9" w:rsidP="00683EF9">
      <w:pPr>
        <w:numPr>
          <w:ilvl w:val="2"/>
          <w:numId w:val="22"/>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B46B02">
        <w:rPr>
          <w:rFonts w:ascii="Times New Roman" w:hAnsi="Times New Roman" w:cs="Times New Roman"/>
          <w:sz w:val="24"/>
          <w:szCs w:val="24"/>
          <w:vertAlign w:val="superscript"/>
        </w:rPr>
        <w:t>1</w:t>
      </w:r>
      <w:r w:rsidRPr="00B46B02">
        <w:rPr>
          <w:rFonts w:ascii="Times New Roman" w:hAnsi="Times New Roman" w:cs="Times New Roman"/>
          <w:sz w:val="24"/>
          <w:szCs w:val="24"/>
        </w:rPr>
        <w:t>.</w:t>
      </w:r>
    </w:p>
    <w:p w:rsidR="00683EF9" w:rsidRPr="00B46B02" w:rsidRDefault="00683EF9" w:rsidP="00683EF9">
      <w:pPr>
        <w:numPr>
          <w:ilvl w:val="2"/>
          <w:numId w:val="22"/>
        </w:numPr>
        <w:autoSpaceDE w:val="0"/>
        <w:autoSpaceDN w:val="0"/>
        <w:adjustRightInd w:val="0"/>
        <w:spacing w:after="0" w:line="240" w:lineRule="auto"/>
        <w:ind w:left="0"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62070E" w:rsidRPr="00B46B02">
        <w:rPr>
          <w:rFonts w:ascii="Times New Roman" w:hAnsi="Times New Roman" w:cs="Times New Roman"/>
          <w:sz w:val="24"/>
          <w:szCs w:val="24"/>
        </w:rPr>
        <w:t>(</w:t>
      </w:r>
      <w:r w:rsidR="0062070E" w:rsidRPr="00B46B02">
        <w:rPr>
          <w:rFonts w:ascii="Times New Roman" w:hAnsi="Times New Roman" w:cs="Times New Roman"/>
          <w:sz w:val="24"/>
          <w:szCs w:val="24"/>
          <w:lang w:val="en-US"/>
        </w:rPr>
        <w:t>adminpodgorensky</w:t>
      </w:r>
      <w:r w:rsidR="0062070E" w:rsidRPr="00B46B02">
        <w:rPr>
          <w:rFonts w:ascii="Times New Roman" w:hAnsi="Times New Roman" w:cs="Times New Roman"/>
          <w:sz w:val="24"/>
          <w:szCs w:val="24"/>
        </w:rPr>
        <w:t>.</w:t>
      </w:r>
      <w:r w:rsidR="0062070E" w:rsidRPr="00B46B02">
        <w:rPr>
          <w:rFonts w:ascii="Times New Roman" w:hAnsi="Times New Roman" w:cs="Times New Roman"/>
          <w:sz w:val="24"/>
          <w:szCs w:val="24"/>
          <w:lang w:val="en-US"/>
        </w:rPr>
        <w:t>e</w:t>
      </w:r>
      <w:r w:rsidR="0062070E" w:rsidRPr="00B46B02">
        <w:rPr>
          <w:rFonts w:ascii="Times New Roman" w:hAnsi="Times New Roman" w:cs="Times New Roman"/>
          <w:sz w:val="24"/>
          <w:szCs w:val="24"/>
        </w:rPr>
        <w:t>-</w:t>
      </w:r>
      <w:r w:rsidR="0062070E" w:rsidRPr="00B46B02">
        <w:rPr>
          <w:rFonts w:ascii="Times New Roman" w:hAnsi="Times New Roman" w:cs="Times New Roman"/>
          <w:sz w:val="24"/>
          <w:szCs w:val="24"/>
          <w:lang w:val="en-US"/>
        </w:rPr>
        <w:t>gov</w:t>
      </w:r>
      <w:r w:rsidR="0062070E" w:rsidRPr="00B46B02">
        <w:rPr>
          <w:rFonts w:ascii="Times New Roman" w:hAnsi="Times New Roman" w:cs="Times New Roman"/>
          <w:sz w:val="24"/>
          <w:szCs w:val="24"/>
        </w:rPr>
        <w:t>36.</w:t>
      </w:r>
      <w:r w:rsidR="0062070E" w:rsidRPr="00B46B02">
        <w:rPr>
          <w:rFonts w:ascii="Times New Roman" w:hAnsi="Times New Roman" w:cs="Times New Roman"/>
          <w:sz w:val="24"/>
          <w:szCs w:val="24"/>
          <w:lang w:val="en-US"/>
        </w:rPr>
        <w:t>ru</w:t>
      </w:r>
      <w:r w:rsidR="0062070E" w:rsidRPr="00B46B02">
        <w:rPr>
          <w:rFonts w:ascii="Times New Roman" w:hAnsi="Times New Roman" w:cs="Times New Roman"/>
          <w:sz w:val="24"/>
          <w:szCs w:val="24"/>
        </w:rPr>
        <w:t xml:space="preserve">) </w:t>
      </w:r>
      <w:r w:rsidRPr="00B46B02">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B46B02">
        <w:rPr>
          <w:rFonts w:ascii="Times New Roman" w:hAnsi="Times New Roman" w:cs="Times New Roman"/>
          <w:sz w:val="24"/>
          <w:szCs w:val="24"/>
          <w:lang w:val="en-US"/>
        </w:rPr>
        <w:t>www</w:t>
      </w:r>
      <w:r w:rsidRPr="00B46B02">
        <w:rPr>
          <w:rFonts w:ascii="Times New Roman" w:hAnsi="Times New Roman" w:cs="Times New Roman"/>
          <w:sz w:val="24"/>
          <w:szCs w:val="24"/>
        </w:rPr>
        <w:t>.pgu.govvr№.ru).</w:t>
      </w:r>
    </w:p>
    <w:p w:rsidR="00683EF9" w:rsidRPr="00B46B02" w:rsidRDefault="00683EF9" w:rsidP="00683EF9">
      <w:pPr>
        <w:pStyle w:val="a8"/>
        <w:widowControl w:val="0"/>
        <w:numPr>
          <w:ilvl w:val="2"/>
          <w:numId w:val="22"/>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683EF9" w:rsidRPr="00B46B02" w:rsidRDefault="00683EF9" w:rsidP="00683EF9">
      <w:pPr>
        <w:pStyle w:val="ConsPlusNormal"/>
        <w:ind w:firstLine="709"/>
        <w:jc w:val="both"/>
        <w:rPr>
          <w:rFonts w:ascii="Times New Roman" w:hAnsi="Times New Roman" w:cs="Times New Roman"/>
          <w:sz w:val="24"/>
          <w:szCs w:val="24"/>
        </w:rPr>
      </w:pPr>
      <w:r w:rsidRPr="00B46B02">
        <w:rPr>
          <w:rFonts w:ascii="Times New Roman" w:hAnsi="Times New Roman" w:cs="Times New Roman"/>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683EF9" w:rsidRPr="00B46B02" w:rsidRDefault="00683EF9" w:rsidP="00683EF9">
      <w:pPr>
        <w:pStyle w:val="a8"/>
        <w:widowControl w:val="0"/>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683EF9" w:rsidRPr="00B46B02" w:rsidRDefault="00683EF9" w:rsidP="00683EF9">
      <w:pPr>
        <w:pStyle w:val="a8"/>
        <w:widowControl w:val="0"/>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83EF9" w:rsidRPr="00B46B02" w:rsidRDefault="00683EF9" w:rsidP="00683EF9">
      <w:pPr>
        <w:pStyle w:val="a8"/>
        <w:widowControl w:val="0"/>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83EF9" w:rsidRPr="00127D0A" w:rsidRDefault="00683EF9" w:rsidP="00683EF9">
      <w:pPr>
        <w:pStyle w:val="a8"/>
        <w:autoSpaceDE w:val="0"/>
        <w:autoSpaceDN w:val="0"/>
        <w:adjustRightInd w:val="0"/>
        <w:spacing w:after="0" w:line="240" w:lineRule="auto"/>
        <w:ind w:left="432"/>
        <w:jc w:val="both"/>
        <w:rPr>
          <w:rFonts w:ascii="Times New Roman" w:hAnsi="Times New Roman"/>
          <w:sz w:val="28"/>
          <w:szCs w:val="28"/>
        </w:rPr>
      </w:pPr>
    </w:p>
    <w:p w:rsidR="00683EF9" w:rsidRDefault="00683EF9" w:rsidP="00683EF9">
      <w:pPr>
        <w:pStyle w:val="ConsPlusNormal"/>
        <w:ind w:firstLine="709"/>
        <w:contextualSpacing/>
        <w:jc w:val="both"/>
        <w:rPr>
          <w:rFonts w:ascii="Times New Roman" w:hAnsi="Times New Roman" w:cs="Times New Roman"/>
          <w:color w:val="000000" w:themeColor="text1"/>
          <w:sz w:val="28"/>
          <w:szCs w:val="28"/>
        </w:rPr>
      </w:pPr>
    </w:p>
    <w:p w:rsidR="00683EF9" w:rsidRDefault="00683EF9" w:rsidP="00683EF9">
      <w:pPr>
        <w:pStyle w:val="a8"/>
        <w:widowControl w:val="0"/>
        <w:numPr>
          <w:ilvl w:val="0"/>
          <w:numId w:val="8"/>
        </w:numPr>
        <w:tabs>
          <w:tab w:val="left" w:pos="1560"/>
          <w:tab w:val="left" w:pos="1680"/>
          <w:tab w:val="left" w:pos="1985"/>
        </w:tabs>
        <w:suppressAutoHyphens/>
        <w:autoSpaceDE w:val="0"/>
        <w:autoSpaceDN w:val="0"/>
        <w:adjustRightInd w:val="0"/>
        <w:spacing w:after="0" w:line="240" w:lineRule="auto"/>
        <w:jc w:val="center"/>
        <w:rPr>
          <w:rFonts w:ascii="Times New Roman" w:hAnsi="Times New Roman"/>
          <w:b/>
          <w:sz w:val="28"/>
          <w:szCs w:val="28"/>
        </w:rPr>
      </w:pPr>
      <w:r w:rsidRPr="003F0D61">
        <w:rPr>
          <w:rFonts w:ascii="Times New Roman" w:hAnsi="Times New Roman"/>
          <w:b/>
          <w:sz w:val="28"/>
          <w:szCs w:val="28"/>
        </w:rPr>
        <w:lastRenderedPageBreak/>
        <w:t>Состав, последовательность и сроки выполнения административных процедур, требования к порядку их выполнения</w:t>
      </w:r>
    </w:p>
    <w:p w:rsidR="00C344B3" w:rsidRPr="00C344B3" w:rsidRDefault="00C344B3" w:rsidP="00C344B3">
      <w:pPr>
        <w:widowControl w:val="0"/>
        <w:tabs>
          <w:tab w:val="left" w:pos="1560"/>
          <w:tab w:val="left" w:pos="1680"/>
          <w:tab w:val="left" w:pos="1985"/>
        </w:tabs>
        <w:suppressAutoHyphens/>
        <w:autoSpaceDE w:val="0"/>
        <w:autoSpaceDN w:val="0"/>
        <w:adjustRightInd w:val="0"/>
        <w:spacing w:after="0" w:line="240" w:lineRule="auto"/>
        <w:jc w:val="center"/>
        <w:rPr>
          <w:rFonts w:ascii="Times New Roman" w:hAnsi="Times New Roman"/>
          <w:b/>
          <w:sz w:val="28"/>
          <w:szCs w:val="28"/>
        </w:rPr>
      </w:pPr>
    </w:p>
    <w:p w:rsidR="00683EF9" w:rsidRPr="00B46B02" w:rsidRDefault="00683EF9" w:rsidP="00683EF9">
      <w:pPr>
        <w:pStyle w:val="a8"/>
        <w:widowControl w:val="0"/>
        <w:numPr>
          <w:ilvl w:val="1"/>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Исчерпывающий перечень административных процедур.</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 прием и регистрация заявления </w:t>
      </w:r>
      <w:r w:rsidRPr="00B46B02">
        <w:rPr>
          <w:rFonts w:ascii="Times New Roman" w:hAnsi="Times New Roman" w:cs="Times New Roman"/>
          <w:b/>
          <w:bCs/>
          <w:sz w:val="24"/>
          <w:szCs w:val="24"/>
        </w:rPr>
        <w:t>о предоставлении земельного участка без проведения торгов</w:t>
      </w:r>
      <w:r w:rsidRPr="00B46B02">
        <w:rPr>
          <w:rFonts w:ascii="Times New Roman" w:hAnsi="Times New Roman" w:cs="Times New Roman"/>
          <w:sz w:val="24"/>
          <w:szCs w:val="24"/>
        </w:rPr>
        <w:t xml:space="preserve"> и прилагаемых к нему документов;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проверка заявления на соответствие требованиям пункта 2.6.1. Административного регламента;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683EF9" w:rsidRPr="00B46B02" w:rsidRDefault="00683EF9" w:rsidP="00683EF9">
      <w:pPr>
        <w:pStyle w:val="ConsPlusNormal"/>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 </w:t>
      </w:r>
      <w:r w:rsidRPr="00B46B02">
        <w:rPr>
          <w:rFonts w:ascii="Times New Roman" w:eastAsiaTheme="minorHAnsi" w:hAnsi="Times New Roman" w:cs="Times New Roman"/>
          <w:sz w:val="24"/>
          <w:szCs w:val="24"/>
          <w:lang w:eastAsia="en-US"/>
        </w:rPr>
        <w:t xml:space="preserve">проверка наличия или отсутствия оснований, предусмотренных пунктом 2.8. настоящего административного регламента и </w:t>
      </w:r>
      <w:r w:rsidRPr="00B46B02">
        <w:rPr>
          <w:rFonts w:ascii="Times New Roman" w:hAnsi="Times New Roman" w:cs="Times New Roman"/>
          <w:sz w:val="24"/>
          <w:szCs w:val="24"/>
        </w:rPr>
        <w:t>подготовка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направление заявителю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№2 к настоящему Административному регламенту.</w:t>
      </w:r>
    </w:p>
    <w:p w:rsidR="00683EF9" w:rsidRPr="00B46B02" w:rsidRDefault="00683EF9" w:rsidP="00683EF9">
      <w:pPr>
        <w:pStyle w:val="a8"/>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Основанием для начала предоставления муниципальной услуги является поступление заявления, поданного заявителем, любым из способов предусмотренных пунктом 2.6.1. настоящего административного регламента.</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 случае направления заявителем заявления посредством почтового отправления, к заявлению прилагаются копии документов, удостоверенные в установленном законом порядке. Подлинники документов не направляются.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К заявлению должны быть приложены документы, указанные в п. 2.6.1 настоящего Административного регламента.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Регистрация заявления с прилагаемым комплектом документов осуществляется не позднее рабочего дня, следующего за днем поступления заявления.</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При личном обращении заявителя или уполномоченного представителя в администрацию или в МФЦ</w:t>
      </w:r>
      <w:r w:rsidRPr="00B46B02">
        <w:rPr>
          <w:rFonts w:ascii="Times New Roman" w:hAnsi="Times New Roman"/>
          <w:sz w:val="24"/>
          <w:szCs w:val="24"/>
          <w:vertAlign w:val="superscript"/>
        </w:rPr>
        <w:t>1</w:t>
      </w:r>
      <w:r w:rsidRPr="00B46B02">
        <w:rPr>
          <w:rFonts w:ascii="Times New Roman" w:hAnsi="Times New Roman"/>
          <w:sz w:val="24"/>
          <w:szCs w:val="24"/>
        </w:rPr>
        <w:t xml:space="preserve"> специалист, ответственный за прием документов: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заверяет копию документа, подтверждающего личность заявителя, а также копию документа, подтверждающего полномочия представителя юридического или физического лица и приобщает к поданному заявлению;</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lastRenderedPageBreak/>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регистрирует заявление с прилагаемым комплектом документов;</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выдает расписку в получении документов по установленной форме (приложение №3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 xml:space="preserve">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w:t>
      </w:r>
      <w:r w:rsidR="0062070E" w:rsidRPr="00B46B02">
        <w:rPr>
          <w:rFonts w:ascii="Times New Roman" w:hAnsi="Times New Roman"/>
          <w:sz w:val="24"/>
          <w:szCs w:val="24"/>
        </w:rPr>
        <w:t>Сергеевского сельского</w:t>
      </w:r>
      <w:r w:rsidRPr="00B46B02">
        <w:rPr>
          <w:rFonts w:ascii="Times New Roman" w:hAnsi="Times New Roman"/>
          <w:sz w:val="24"/>
          <w:szCs w:val="24"/>
        </w:rPr>
        <w:t xml:space="preserve"> поселения в течение одного рабочего дня с момента регистрации.</w:t>
      </w:r>
    </w:p>
    <w:p w:rsidR="00683EF9" w:rsidRPr="00B46B02" w:rsidRDefault="00683EF9" w:rsidP="00683EF9">
      <w:pPr>
        <w:pStyle w:val="ConsPlusNormal"/>
        <w:numPr>
          <w:ilvl w:val="2"/>
          <w:numId w:val="8"/>
        </w:numPr>
        <w:ind w:left="0" w:firstLine="709"/>
        <w:contextualSpacing/>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При поступлении заявления в форме электронного документа и комплекта электронных документов </w:t>
      </w:r>
      <w:r w:rsidRPr="00B46B02">
        <w:rPr>
          <w:rFonts w:ascii="Times New Roman" w:eastAsiaTheme="minorHAnsi" w:hAnsi="Times New Roman" w:cs="Times New Roman"/>
          <w:sz w:val="24"/>
          <w:szCs w:val="24"/>
          <w:lang w:eastAsia="en-US"/>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83EF9" w:rsidRPr="00B46B02" w:rsidRDefault="00683EF9" w:rsidP="00683EF9">
      <w:pPr>
        <w:pStyle w:val="ConsPlusNormal"/>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Результатом административной процедуры является регистрация заявления и комплекта документов.</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Максимальный срок исполнения административной процедуры - 1 день.</w:t>
      </w:r>
    </w:p>
    <w:p w:rsidR="00683EF9" w:rsidRPr="00B46B02" w:rsidRDefault="00683EF9" w:rsidP="00683EF9">
      <w:pPr>
        <w:pStyle w:val="a8"/>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Проверка заявления и прилагаемых к нему документов на соответствие требованиям, установленным пунктом 2.6.1. настоящего Административного регламента.</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Основанием для начала административной процедуры является поступление зарегистрированного заявления и комплекта документов специалисту ответственному за рассмотрение заявления.</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Специалист ответственный за рассмотрение заявления проводит проверку заявления и прилагаемых документов на соответствие требованиям, установленным пунктом 2.6.1 настоящего Административного регламента, а также устанавливает наличие или отсутствие оснований для отказа в приеме документов, предусмотренных пунктом 2.7. настоящего административного регламента.</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Если заявление на бумажном носителе не соответствует требованиям пункта 2.6.1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2.6.1. Административного регламента специалист ответственный за рассмотрение заявления подготавливает и направляет заявителю уведомление, в котором указываются причины возврата заявления о предварительном согласовании предоставления земельного участка.</w:t>
      </w:r>
    </w:p>
    <w:p w:rsidR="00683EF9" w:rsidRPr="00B46B02" w:rsidRDefault="00683EF9" w:rsidP="00683EF9">
      <w:pPr>
        <w:pStyle w:val="a8"/>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Заявление, в форме электронного документа представленное с нарушением требований пункта 2.6.1. настоящего Административного регламента не рассматривается.</w:t>
      </w:r>
    </w:p>
    <w:p w:rsidR="00683EF9" w:rsidRPr="00B46B02" w:rsidRDefault="00683EF9" w:rsidP="00683EF9">
      <w:pPr>
        <w:pStyle w:val="a8"/>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Не позднее пяти рабочих дней со дня представления заявления в форме электронного документа специалист ответственный за рассмотрение заявления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Результатом административной процедуры является выявление соответствия (не соответствия) заявления и приложенных к нему документом требованиям пункта 2.6.1. Административного регламента.</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lastRenderedPageBreak/>
        <w:t>При выявлении несоответствия заявления или приложенных к нему документов требованиям пункта 2.6.1. настоящего Административного регламента результатом административной процедуры является направление заявителю уведомления о возврате заявления.</w:t>
      </w:r>
    </w:p>
    <w:p w:rsidR="00683EF9" w:rsidRPr="00B46B02" w:rsidRDefault="00683EF9" w:rsidP="00683EF9">
      <w:pPr>
        <w:pStyle w:val="ConsPlusNormal"/>
        <w:numPr>
          <w:ilvl w:val="2"/>
          <w:numId w:val="8"/>
        </w:numPr>
        <w:ind w:left="0" w:firstLine="709"/>
        <w:contextualSpacing/>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Максимальный срок исполнения административной процедуры, предусмотренной настоящим пунктом составляет 10 дней </w:t>
      </w:r>
      <w:r w:rsidRPr="00B46B02">
        <w:rPr>
          <w:rFonts w:ascii="Times New Roman" w:eastAsiaTheme="minorHAnsi" w:hAnsi="Times New Roman" w:cs="Times New Roman"/>
          <w:sz w:val="24"/>
          <w:szCs w:val="24"/>
          <w:lang w:eastAsia="en-US"/>
        </w:rPr>
        <w:t>со дня поступления заявления.</w:t>
      </w:r>
    </w:p>
    <w:p w:rsidR="00683EF9" w:rsidRPr="00B46B02" w:rsidRDefault="00683EF9" w:rsidP="00683EF9">
      <w:pPr>
        <w:pStyle w:val="a8"/>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683EF9" w:rsidRPr="00B46B02" w:rsidRDefault="00683EF9" w:rsidP="00683EF9">
      <w:pPr>
        <w:pStyle w:val="a8"/>
        <w:widowControl w:val="0"/>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 случае соответствия заявления и приложенных к нему документом требованиям пункта 2.6.1. Административного регламента специалист ответственный за рассмотрение заявления в течение 3 рабочих дней со дня принятия решения предусмотренного пунктом 3.6.3. настоящего административного регламента в рамках межведомственного взаимодействия запрашивает в случае необходимости:</w:t>
      </w:r>
    </w:p>
    <w:p w:rsidR="00683EF9" w:rsidRPr="00B46B02" w:rsidRDefault="00683EF9" w:rsidP="00683E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а) в Управлении Федеральной службы государственной регистрации, кадастра и картографии по Воронежской области:</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выписку из Единого государственного реестра прав на недвижимое имущество и сделок с ним о правах на здание, сооружение, находящееся на земельном участке, в отношении которого подано заявление о предварительном согласовании предоставления;</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выписку из Единого государственного реестра прав на недвижимое имущество и сделок с ним о правах на приобретаемый земельный участок.</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б) в Управлении Федеральной налоговой службы по Воронежской области:</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выписку из Единого государственного реестра индивидуальных предпринимателей (при подаче заявления индивидуальным предпринимателем).</w:t>
      </w:r>
    </w:p>
    <w:p w:rsidR="00683EF9" w:rsidRPr="00B46B02" w:rsidRDefault="00683EF9" w:rsidP="00683EF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B46B02">
        <w:rPr>
          <w:rFonts w:ascii="Times New Roman" w:hAnsi="Times New Roman" w:cs="Times New Roman"/>
          <w:sz w:val="24"/>
          <w:szCs w:val="24"/>
        </w:rPr>
        <w:t xml:space="preserve">в) в отдел </w:t>
      </w:r>
      <w:r w:rsidR="0062070E" w:rsidRPr="00B46B02">
        <w:rPr>
          <w:rFonts w:ascii="Times New Roman" w:hAnsi="Times New Roman" w:cs="Times New Roman"/>
          <w:sz w:val="24"/>
          <w:szCs w:val="24"/>
        </w:rPr>
        <w:t>Подгоренского</w:t>
      </w:r>
      <w:r w:rsidRPr="00B46B02">
        <w:rPr>
          <w:rFonts w:ascii="Times New Roman" w:hAnsi="Times New Roman" w:cs="Times New Roman"/>
          <w:sz w:val="24"/>
          <w:szCs w:val="24"/>
        </w:rPr>
        <w:t xml:space="preserve">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 кадастровую выписку о земельном участке, кадастровый паспорт здания, сооружения, помещения в здании, сооружении, расположенном на испрашиваемом земельном участке.</w:t>
      </w:r>
    </w:p>
    <w:p w:rsidR="00683EF9" w:rsidRPr="00B46B02" w:rsidRDefault="00683EF9" w:rsidP="00683EF9">
      <w:pPr>
        <w:pStyle w:val="a8"/>
        <w:widowControl w:val="0"/>
        <w:numPr>
          <w:ilvl w:val="1"/>
          <w:numId w:val="8"/>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Проверка наличия или отсутствия оснований, предусмотренных пунктом 2.8. настоящего административного регламента и подготовка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pStyle w:val="a8"/>
        <w:widowControl w:val="0"/>
        <w:numPr>
          <w:ilvl w:val="2"/>
          <w:numId w:val="8"/>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После получения информации на межведомственные запросы специалист ответственный за рассмотрение заявления в течение 7 рабочих дней со дня поступления ответов на межведомственные запросы,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2.8. настоящего Административного регламента, и принимает решение о подготовке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pStyle w:val="a8"/>
        <w:widowControl w:val="0"/>
        <w:numPr>
          <w:ilvl w:val="2"/>
          <w:numId w:val="8"/>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Проекты договора купли-продажи, проекта договора аренды земельного участка или проекта договора безвозмездного пользования земельным участком,</w:t>
      </w:r>
      <w:r w:rsidR="0062070E" w:rsidRPr="00B46B02">
        <w:rPr>
          <w:rFonts w:ascii="Times New Roman" w:hAnsi="Times New Roman"/>
          <w:sz w:val="24"/>
          <w:szCs w:val="24"/>
        </w:rPr>
        <w:t xml:space="preserve"> </w:t>
      </w:r>
      <w:r w:rsidRPr="00B46B02">
        <w:rPr>
          <w:rFonts w:ascii="Times New Roman" w:hAnsi="Times New Roman"/>
          <w:sz w:val="24"/>
          <w:szCs w:val="24"/>
        </w:rPr>
        <w:t xml:space="preserve">решение о предоставлении земельного участка в собственность бесплатно или в постоянное (бессрочное) пользование или решение об отказе в предоставлении земельного участка подготавливаются в течении 3 рабочих дней со дня принятия поступления ответов на </w:t>
      </w:r>
      <w:r w:rsidRPr="00B46B02">
        <w:rPr>
          <w:rFonts w:ascii="Times New Roman" w:hAnsi="Times New Roman"/>
          <w:sz w:val="24"/>
          <w:szCs w:val="24"/>
        </w:rPr>
        <w:lastRenderedPageBreak/>
        <w:t>межведомственные запросы.</w:t>
      </w:r>
    </w:p>
    <w:p w:rsidR="00683EF9" w:rsidRPr="00B46B02" w:rsidRDefault="00683EF9" w:rsidP="00683EF9">
      <w:pPr>
        <w:pStyle w:val="a8"/>
        <w:widowControl w:val="0"/>
        <w:numPr>
          <w:ilvl w:val="2"/>
          <w:numId w:val="8"/>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Результатом административной процедуры является подготовка специалистом ответственным за рассмотрение заявления договора купли-продажи, договора аренды земельного участка или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pStyle w:val="a8"/>
        <w:widowControl w:val="0"/>
        <w:numPr>
          <w:ilvl w:val="2"/>
          <w:numId w:val="8"/>
        </w:numPr>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Максимальный срок исполнения административной процедуры – 3 рабочих дня.</w:t>
      </w:r>
    </w:p>
    <w:p w:rsidR="00683EF9" w:rsidRPr="00B46B02" w:rsidRDefault="00683EF9" w:rsidP="00683EF9">
      <w:pPr>
        <w:pStyle w:val="a8"/>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Направление заявителю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p w:rsidR="00683EF9" w:rsidRPr="00B46B02" w:rsidRDefault="00683EF9" w:rsidP="00683EF9">
      <w:pPr>
        <w:pStyle w:val="a8"/>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Проект договора купли-продажи, проект договора аренды земельного участка или проект договора безвозмездного пользования земельным участком, решение о предоставлении земельного участка в собственность бесплатно или в постоянное (бессрочное) пользование выдаются заявителю или направляются ему по адресу, содержащемуся в его заявлении о предоставлении земельного участка</w:t>
      </w:r>
    </w:p>
    <w:p w:rsidR="00683EF9" w:rsidRPr="00B46B02" w:rsidRDefault="00683EF9" w:rsidP="00683EF9">
      <w:pPr>
        <w:pStyle w:val="a8"/>
        <w:numPr>
          <w:ilvl w:val="2"/>
          <w:numId w:val="8"/>
        </w:numPr>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Решения об отказе в предоставлении земельного участка выдаются заявителю или направляются ему по адресу, содержащемуся в его заявлении о предоставлении земельного участка.</w:t>
      </w:r>
    </w:p>
    <w:p w:rsidR="00683EF9" w:rsidRPr="00B46B02" w:rsidRDefault="00683EF9" w:rsidP="00683EF9">
      <w:pPr>
        <w:pStyle w:val="a8"/>
        <w:numPr>
          <w:ilvl w:val="2"/>
          <w:numId w:val="8"/>
        </w:numPr>
        <w:spacing w:line="240" w:lineRule="auto"/>
        <w:ind w:left="0" w:firstLine="709"/>
        <w:rPr>
          <w:rFonts w:ascii="Times New Roman" w:hAnsi="Times New Roman"/>
          <w:sz w:val="24"/>
          <w:szCs w:val="24"/>
        </w:rPr>
      </w:pPr>
      <w:r w:rsidRPr="00B46B02">
        <w:rPr>
          <w:rFonts w:ascii="Times New Roman" w:hAnsi="Times New Roman"/>
          <w:sz w:val="24"/>
          <w:szCs w:val="24"/>
        </w:rPr>
        <w:t>Результатом административной процедуры является направление (выдача) заявителю результата предоставления муниципальной услуги.</w:t>
      </w:r>
    </w:p>
    <w:p w:rsidR="00683EF9" w:rsidRPr="00B46B02" w:rsidRDefault="00683EF9" w:rsidP="00683EF9">
      <w:pPr>
        <w:pStyle w:val="a8"/>
        <w:numPr>
          <w:ilvl w:val="2"/>
          <w:numId w:val="8"/>
        </w:numPr>
        <w:spacing w:line="240" w:lineRule="auto"/>
        <w:ind w:left="0" w:firstLine="709"/>
        <w:rPr>
          <w:rFonts w:ascii="Times New Roman" w:hAnsi="Times New Roman"/>
          <w:sz w:val="24"/>
          <w:szCs w:val="24"/>
        </w:rPr>
      </w:pPr>
      <w:r w:rsidRPr="00B46B02">
        <w:rPr>
          <w:rFonts w:ascii="Times New Roman" w:hAnsi="Times New Roman"/>
          <w:sz w:val="24"/>
          <w:szCs w:val="24"/>
        </w:rPr>
        <w:t>Максимальный срок исполнения административной процедуры - 2 рабочих дня.</w:t>
      </w:r>
    </w:p>
    <w:p w:rsidR="00683EF9" w:rsidRPr="00B46B02" w:rsidRDefault="00683EF9" w:rsidP="00683EF9">
      <w:pPr>
        <w:pStyle w:val="a8"/>
        <w:widowControl w:val="0"/>
        <w:numPr>
          <w:ilvl w:val="1"/>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683EF9" w:rsidRPr="00B46B02" w:rsidRDefault="00683EF9" w:rsidP="00683EF9">
      <w:pPr>
        <w:pStyle w:val="a8"/>
        <w:widowControl w:val="0"/>
        <w:numPr>
          <w:ilvl w:val="2"/>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83EF9" w:rsidRPr="00B46B02" w:rsidRDefault="00683EF9" w:rsidP="00683EF9">
      <w:pPr>
        <w:pStyle w:val="a8"/>
        <w:widowControl w:val="0"/>
        <w:numPr>
          <w:ilvl w:val="2"/>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683EF9" w:rsidRPr="00B46B02" w:rsidRDefault="00683EF9" w:rsidP="00683EF9">
      <w:pPr>
        <w:pStyle w:val="a8"/>
        <w:widowControl w:val="0"/>
        <w:numPr>
          <w:ilvl w:val="2"/>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83EF9" w:rsidRPr="00B46B02" w:rsidRDefault="00683EF9" w:rsidP="00683EF9">
      <w:pPr>
        <w:pStyle w:val="a8"/>
        <w:widowControl w:val="0"/>
        <w:numPr>
          <w:ilvl w:val="2"/>
          <w:numId w:val="8"/>
        </w:numPr>
        <w:tabs>
          <w:tab w:val="left" w:pos="1560"/>
          <w:tab w:val="left" w:pos="1680"/>
          <w:tab w:val="left" w:pos="1985"/>
        </w:tabs>
        <w:suppressAutoHyphens/>
        <w:autoSpaceDE w:val="0"/>
        <w:autoSpaceDN w:val="0"/>
        <w:adjustRightInd w:val="0"/>
        <w:spacing w:line="240" w:lineRule="auto"/>
        <w:ind w:left="0" w:firstLine="709"/>
        <w:jc w:val="both"/>
        <w:rPr>
          <w:rFonts w:ascii="Times New Roman" w:hAnsi="Times New Roman"/>
          <w:sz w:val="24"/>
          <w:szCs w:val="24"/>
        </w:rPr>
      </w:pPr>
      <w:r w:rsidRPr="00B46B02">
        <w:rPr>
          <w:rFonts w:ascii="Times New Roman" w:hAnsi="Times New Roman"/>
          <w:sz w:val="24"/>
          <w:szCs w:val="24"/>
        </w:rPr>
        <w:t>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683EF9" w:rsidRPr="00B46B02" w:rsidRDefault="00683EF9" w:rsidP="00683EF9">
      <w:pPr>
        <w:pStyle w:val="a8"/>
        <w:widowControl w:val="0"/>
        <w:numPr>
          <w:ilvl w:val="1"/>
          <w:numId w:val="8"/>
        </w:numPr>
        <w:tabs>
          <w:tab w:val="left" w:pos="1560"/>
          <w:tab w:val="left" w:pos="1680"/>
          <w:tab w:val="left" w:pos="1985"/>
        </w:tabs>
        <w:suppressAutoHyphens/>
        <w:autoSpaceDE w:val="0"/>
        <w:autoSpaceDN w:val="0"/>
        <w:adjustRightInd w:val="0"/>
        <w:spacing w:after="0" w:line="240" w:lineRule="auto"/>
        <w:ind w:left="0" w:firstLine="709"/>
        <w:jc w:val="both"/>
        <w:rPr>
          <w:rFonts w:ascii="Times New Roman" w:hAnsi="Times New Roman"/>
          <w:sz w:val="24"/>
          <w:szCs w:val="24"/>
        </w:rPr>
      </w:pPr>
      <w:r w:rsidRPr="00B46B02">
        <w:rPr>
          <w:rFonts w:ascii="Times New Roman" w:hAnsi="Times New Roman"/>
          <w:sz w:val="24"/>
          <w:szCs w:val="24"/>
        </w:rPr>
        <w:t>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683EF9" w:rsidRPr="00B46B02" w:rsidRDefault="00683EF9" w:rsidP="00683EF9">
      <w:pPr>
        <w:pStyle w:val="ConsPlusNormal"/>
        <w:numPr>
          <w:ilvl w:val="2"/>
          <w:numId w:val="8"/>
        </w:numPr>
        <w:tabs>
          <w:tab w:val="left" w:pos="1560"/>
        </w:tabs>
        <w:ind w:left="0" w:firstLine="709"/>
        <w:contextualSpacing/>
        <w:jc w:val="both"/>
        <w:rPr>
          <w:rFonts w:ascii="Times New Roman" w:eastAsiaTheme="minorHAnsi" w:hAnsi="Times New Roman" w:cs="Times New Roman"/>
          <w:sz w:val="24"/>
          <w:szCs w:val="24"/>
          <w:lang w:eastAsia="en-US"/>
        </w:rPr>
      </w:pPr>
      <w:r w:rsidRPr="00B46B02">
        <w:rPr>
          <w:rFonts w:ascii="Times New Roman" w:hAnsi="Times New Roman" w:cs="Times New Roman"/>
          <w:sz w:val="24"/>
          <w:szCs w:val="24"/>
        </w:rPr>
        <w:t xml:space="preserve">Для получения </w:t>
      </w:r>
      <w:r w:rsidRPr="00B46B02">
        <w:rPr>
          <w:rFonts w:ascii="Times New Roman" w:eastAsiaTheme="minorHAnsi" w:hAnsi="Times New Roman" w:cs="Times New Roman"/>
          <w:sz w:val="24"/>
          <w:szCs w:val="24"/>
          <w:lang w:eastAsia="en-US"/>
        </w:rPr>
        <w:t xml:space="preserve">сведений, подтверждающие факт внесения сведений о заявителе в единый государственный реестр юридических лиц (для юридических лиц) или </w:t>
      </w:r>
      <w:r w:rsidRPr="00B46B02">
        <w:rPr>
          <w:rFonts w:ascii="Times New Roman" w:eastAsiaTheme="minorHAnsi" w:hAnsi="Times New Roman" w:cs="Times New Roman"/>
          <w:sz w:val="24"/>
          <w:szCs w:val="24"/>
          <w:lang w:eastAsia="en-US"/>
        </w:rPr>
        <w:lastRenderedPageBreak/>
        <w:t xml:space="preserve">единый государственный реестр индивидуальных предпринимателей (для индивидуальных предпринимателей), </w:t>
      </w:r>
      <w:r w:rsidRPr="00B46B02">
        <w:rPr>
          <w:rFonts w:ascii="Times New Roman" w:hAnsi="Times New Roman" w:cs="Times New Roman"/>
          <w:sz w:val="24"/>
          <w:szCs w:val="24"/>
        </w:rPr>
        <w:t>предусмотрено межведомственное взаимодействие администрации</w:t>
      </w:r>
      <w:r w:rsidRPr="00B46B02">
        <w:rPr>
          <w:rFonts w:ascii="Times New Roman" w:eastAsiaTheme="minorHAnsi" w:hAnsi="Times New Roman" w:cs="Times New Roman"/>
          <w:sz w:val="24"/>
          <w:szCs w:val="24"/>
          <w:lang w:eastAsia="en-US"/>
        </w:rPr>
        <w:t xml:space="preserve"> с федеральным органом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683EF9" w:rsidRPr="008701F9" w:rsidRDefault="00683EF9" w:rsidP="00683EF9">
      <w:pPr>
        <w:pStyle w:val="ConsPlusNormal"/>
        <w:tabs>
          <w:tab w:val="left" w:pos="1560"/>
        </w:tabs>
        <w:ind w:left="709"/>
        <w:jc w:val="both"/>
        <w:rPr>
          <w:rFonts w:ascii="Times New Roman" w:eastAsiaTheme="minorHAnsi" w:hAnsi="Times New Roman" w:cs="Times New Roman"/>
          <w:color w:val="000000" w:themeColor="text1"/>
          <w:sz w:val="28"/>
          <w:szCs w:val="28"/>
          <w:lang w:eastAsia="en-US"/>
        </w:rPr>
      </w:pPr>
    </w:p>
    <w:p w:rsidR="00683EF9" w:rsidRDefault="00683EF9" w:rsidP="00683EF9">
      <w:pPr>
        <w:pStyle w:val="a8"/>
        <w:numPr>
          <w:ilvl w:val="0"/>
          <w:numId w:val="9"/>
        </w:numPr>
        <w:spacing w:after="0" w:line="240" w:lineRule="auto"/>
        <w:jc w:val="center"/>
        <w:rPr>
          <w:rFonts w:ascii="Times New Roman" w:hAnsi="Times New Roman"/>
          <w:b/>
          <w:sz w:val="28"/>
          <w:szCs w:val="28"/>
        </w:rPr>
      </w:pPr>
      <w:r w:rsidRPr="00610748">
        <w:rPr>
          <w:rFonts w:ascii="Times New Roman" w:hAnsi="Times New Roman"/>
          <w:b/>
          <w:sz w:val="28"/>
          <w:szCs w:val="28"/>
        </w:rPr>
        <w:t>Формы контроля  за исполнением административного регламента</w:t>
      </w:r>
    </w:p>
    <w:p w:rsidR="00C344B3" w:rsidRPr="00C344B3" w:rsidRDefault="00C344B3" w:rsidP="00C344B3">
      <w:pPr>
        <w:spacing w:after="0" w:line="240" w:lineRule="auto"/>
        <w:jc w:val="center"/>
        <w:rPr>
          <w:rFonts w:ascii="Times New Roman" w:hAnsi="Times New Roman"/>
          <w:b/>
          <w:sz w:val="28"/>
          <w:szCs w:val="28"/>
        </w:rPr>
      </w:pPr>
    </w:p>
    <w:p w:rsidR="00683EF9" w:rsidRPr="00B46B02" w:rsidRDefault="00683EF9" w:rsidP="00683EF9">
      <w:pPr>
        <w:pStyle w:val="a8"/>
        <w:numPr>
          <w:ilvl w:val="1"/>
          <w:numId w:val="9"/>
        </w:numPr>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683EF9" w:rsidRPr="00B46B02" w:rsidRDefault="00683EF9" w:rsidP="00683EF9">
      <w:pPr>
        <w:pStyle w:val="a8"/>
        <w:numPr>
          <w:ilvl w:val="1"/>
          <w:numId w:val="9"/>
        </w:numPr>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683EF9" w:rsidRPr="00B46B02" w:rsidRDefault="00683EF9" w:rsidP="00683EF9">
      <w:pPr>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683EF9" w:rsidRPr="00B46B02" w:rsidRDefault="00683EF9" w:rsidP="00683EF9">
      <w:pPr>
        <w:pStyle w:val="a8"/>
        <w:numPr>
          <w:ilvl w:val="1"/>
          <w:numId w:val="9"/>
        </w:numPr>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83EF9" w:rsidRPr="00B46B02" w:rsidRDefault="00683EF9" w:rsidP="00683EF9">
      <w:pPr>
        <w:pStyle w:val="a8"/>
        <w:numPr>
          <w:ilvl w:val="1"/>
          <w:numId w:val="9"/>
        </w:numPr>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Проведение текущего контроля должно осуществляться не реже двух раз в год.</w:t>
      </w:r>
    </w:p>
    <w:p w:rsidR="00683EF9" w:rsidRPr="00B46B02" w:rsidRDefault="00683EF9" w:rsidP="00683EF9">
      <w:pPr>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683EF9" w:rsidRPr="00B46B02" w:rsidRDefault="00683EF9" w:rsidP="00683EF9">
      <w:pPr>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683EF9" w:rsidRPr="00B46B02" w:rsidRDefault="00683EF9" w:rsidP="00683EF9">
      <w:pPr>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683EF9" w:rsidRPr="00B46B02" w:rsidRDefault="00683EF9" w:rsidP="00683EF9">
      <w:pPr>
        <w:pStyle w:val="a8"/>
        <w:numPr>
          <w:ilvl w:val="1"/>
          <w:numId w:val="9"/>
        </w:numPr>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683EF9" w:rsidRPr="008701F9" w:rsidRDefault="00683EF9" w:rsidP="00683EF9">
      <w:pPr>
        <w:pStyle w:val="a8"/>
        <w:ind w:left="709"/>
        <w:jc w:val="both"/>
        <w:rPr>
          <w:rFonts w:ascii="Times New Roman" w:hAnsi="Times New Roman"/>
          <w:color w:val="000000" w:themeColor="text1"/>
          <w:sz w:val="28"/>
          <w:szCs w:val="28"/>
        </w:rPr>
      </w:pPr>
    </w:p>
    <w:p w:rsidR="00683EF9" w:rsidRPr="008701F9" w:rsidRDefault="00683EF9" w:rsidP="00683EF9">
      <w:pPr>
        <w:pStyle w:val="a8"/>
        <w:numPr>
          <w:ilvl w:val="0"/>
          <w:numId w:val="10"/>
        </w:numPr>
        <w:tabs>
          <w:tab w:val="num" w:pos="0"/>
          <w:tab w:val="left" w:pos="1560"/>
        </w:tabs>
        <w:jc w:val="center"/>
        <w:rPr>
          <w:rFonts w:ascii="Times New Roman" w:hAnsi="Times New Roman"/>
          <w:b/>
          <w:sz w:val="28"/>
          <w:szCs w:val="28"/>
        </w:rPr>
      </w:pPr>
      <w:r w:rsidRPr="008701F9">
        <w:rPr>
          <w:rFonts w:ascii="Times New Roman" w:hAnsi="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83EF9" w:rsidRPr="00B46B02" w:rsidRDefault="00683EF9" w:rsidP="00683EF9">
      <w:pPr>
        <w:pStyle w:val="ConsPlusNormal"/>
        <w:numPr>
          <w:ilvl w:val="1"/>
          <w:numId w:val="10"/>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lastRenderedPageBreak/>
        <w:t>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683EF9" w:rsidRPr="00B46B02" w:rsidRDefault="00683EF9" w:rsidP="00683EF9">
      <w:pPr>
        <w:pStyle w:val="ConsPlusNormal"/>
        <w:numPr>
          <w:ilvl w:val="1"/>
          <w:numId w:val="10"/>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Заявитель может обратиться с жалобой в том числе в следующих случаях:</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нарушение срока регистрации заявления заявителя об оказании муниципальной услуги;</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нарушение срока предоставления муниципальной услуги;</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12C5">
        <w:rPr>
          <w:rFonts w:ascii="Times New Roman" w:hAnsi="Times New Roman" w:cs="Times New Roman"/>
          <w:color w:val="000000" w:themeColor="text1"/>
          <w:sz w:val="24"/>
          <w:szCs w:val="24"/>
        </w:rPr>
        <w:t>Сергеевского сельского поселения</w:t>
      </w:r>
      <w:r w:rsidRPr="00B46B02">
        <w:rPr>
          <w:rFonts w:ascii="Times New Roman" w:hAnsi="Times New Roman" w:cs="Times New Roman"/>
          <w:color w:val="000000" w:themeColor="text1"/>
          <w:sz w:val="24"/>
          <w:szCs w:val="24"/>
        </w:rPr>
        <w:t xml:space="preserve"> для предоставления муниципальной услуги;</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12C5">
        <w:rPr>
          <w:rFonts w:ascii="Times New Roman" w:hAnsi="Times New Roman" w:cs="Times New Roman"/>
          <w:color w:val="000000" w:themeColor="text1"/>
          <w:sz w:val="24"/>
          <w:szCs w:val="24"/>
        </w:rPr>
        <w:t>Сергеевского сельского поселения</w:t>
      </w:r>
      <w:r w:rsidRPr="00B46B02">
        <w:rPr>
          <w:rFonts w:ascii="Times New Roman" w:hAnsi="Times New Roman" w:cs="Times New Roman"/>
          <w:color w:val="000000" w:themeColor="text1"/>
          <w:sz w:val="24"/>
          <w:szCs w:val="24"/>
        </w:rPr>
        <w:t xml:space="preserve"> для предоставления муниципальной услуги, у заявителя;</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E12C5">
        <w:rPr>
          <w:rFonts w:ascii="Times New Roman" w:hAnsi="Times New Roman" w:cs="Times New Roman"/>
          <w:color w:val="000000" w:themeColor="text1"/>
          <w:sz w:val="24"/>
          <w:szCs w:val="24"/>
        </w:rPr>
        <w:t>Сергеевского сельского поселения</w:t>
      </w:r>
      <w:r w:rsidRPr="00B46B02">
        <w:rPr>
          <w:rFonts w:ascii="Times New Roman" w:hAnsi="Times New Roman" w:cs="Times New Roman"/>
          <w:color w:val="000000" w:themeColor="text1"/>
          <w:sz w:val="24"/>
          <w:szCs w:val="24"/>
        </w:rPr>
        <w:t>;</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B46B02" w:rsidRPr="00B46B02">
        <w:rPr>
          <w:rFonts w:ascii="Times New Roman" w:hAnsi="Times New Roman" w:cs="Times New Roman"/>
          <w:color w:val="000000" w:themeColor="text1"/>
          <w:sz w:val="24"/>
          <w:szCs w:val="24"/>
        </w:rPr>
        <w:t>Подгоренского муниципального района Воронежской области</w:t>
      </w:r>
      <w:r w:rsidRPr="00B46B02">
        <w:rPr>
          <w:rFonts w:ascii="Times New Roman" w:hAnsi="Times New Roman" w:cs="Times New Roman"/>
          <w:color w:val="000000" w:themeColor="text1"/>
          <w:sz w:val="24"/>
          <w:szCs w:val="24"/>
        </w:rPr>
        <w:t>;</w:t>
      </w:r>
    </w:p>
    <w:p w:rsidR="00683EF9" w:rsidRPr="00B46B02" w:rsidRDefault="00683EF9" w:rsidP="00683EF9">
      <w:pPr>
        <w:pStyle w:val="ConsPlusNormal"/>
        <w:numPr>
          <w:ilvl w:val="0"/>
          <w:numId w:val="11"/>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83EF9" w:rsidRPr="00B46B02" w:rsidRDefault="00683EF9" w:rsidP="00683EF9">
      <w:pPr>
        <w:pStyle w:val="a8"/>
        <w:numPr>
          <w:ilvl w:val="1"/>
          <w:numId w:val="10"/>
        </w:numPr>
        <w:tabs>
          <w:tab w:val="num" w:pos="0"/>
          <w:tab w:val="left" w:pos="142"/>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Основанием для начала процедуры досудебного (внесудебного) обжалования является поступившая жалоба.</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683EF9" w:rsidRPr="00B46B02" w:rsidRDefault="00683EF9" w:rsidP="00683EF9">
      <w:pPr>
        <w:pStyle w:val="a8"/>
        <w:numPr>
          <w:ilvl w:val="1"/>
          <w:numId w:val="10"/>
        </w:numPr>
        <w:tabs>
          <w:tab w:val="num" w:pos="0"/>
          <w:tab w:val="left" w:pos="142"/>
        </w:tabs>
        <w:autoSpaceDE w:val="0"/>
        <w:autoSpaceDN w:val="0"/>
        <w:adjustRightInd w:val="0"/>
        <w:spacing w:after="0" w:line="240" w:lineRule="auto"/>
        <w:ind w:left="0" w:firstLine="709"/>
        <w:jc w:val="both"/>
        <w:rPr>
          <w:rFonts w:ascii="Times New Roman" w:hAnsi="Times New Roman"/>
          <w:color w:val="000000" w:themeColor="text1"/>
          <w:sz w:val="24"/>
          <w:szCs w:val="24"/>
        </w:rPr>
      </w:pPr>
      <w:r w:rsidRPr="00B46B02">
        <w:rPr>
          <w:rFonts w:ascii="Times New Roman" w:hAnsi="Times New Roman"/>
          <w:color w:val="000000" w:themeColor="text1"/>
          <w:sz w:val="24"/>
          <w:szCs w:val="24"/>
        </w:rPr>
        <w:t>Жалоба должна содержать:</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сведения об обжалуемых решениях и действиях (бездействии) администрации, должностного лица либо муниципального служащего;</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683EF9" w:rsidRPr="00B46B02" w:rsidRDefault="00683EF9" w:rsidP="00683EF9">
      <w:pPr>
        <w:tabs>
          <w:tab w:val="num" w:pos="0"/>
          <w:tab w:val="left" w:pos="142"/>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p>
    <w:p w:rsidR="00683EF9" w:rsidRPr="00B46B02" w:rsidRDefault="00683EF9" w:rsidP="00683EF9">
      <w:pPr>
        <w:pStyle w:val="a8"/>
        <w:numPr>
          <w:ilvl w:val="1"/>
          <w:numId w:val="10"/>
        </w:numPr>
        <w:tabs>
          <w:tab w:val="num" w:pos="0"/>
          <w:tab w:val="left" w:pos="142"/>
        </w:tabs>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B46B02">
        <w:rPr>
          <w:rFonts w:ascii="Times New Roman" w:hAnsi="Times New Roman"/>
          <w:color w:val="000000" w:themeColor="text1"/>
          <w:sz w:val="24"/>
          <w:szCs w:val="24"/>
          <w:lang w:eastAsia="ru-RU"/>
        </w:rPr>
        <w:lastRenderedPageBreak/>
        <w:t>Заявитель может обжаловать решения и действия (бездействие) должностных лиц, муниципальных служащих администрации г</w:t>
      </w:r>
      <w:r w:rsidRPr="00B46B02">
        <w:rPr>
          <w:rFonts w:ascii="Times New Roman" w:hAnsi="Times New Roman"/>
          <w:color w:val="000000" w:themeColor="text1"/>
          <w:sz w:val="24"/>
          <w:szCs w:val="24"/>
        </w:rPr>
        <w:t>лаве администрации (поселения)</w:t>
      </w:r>
      <w:r w:rsidRPr="00B46B02">
        <w:rPr>
          <w:rStyle w:val="ad"/>
          <w:rFonts w:ascii="Times New Roman" w:hAnsi="Times New Roman"/>
          <w:color w:val="000000" w:themeColor="text1"/>
          <w:sz w:val="24"/>
          <w:szCs w:val="24"/>
        </w:rPr>
        <w:footnoteReference w:id="3"/>
      </w:r>
      <w:r w:rsidRPr="00B46B02">
        <w:rPr>
          <w:rFonts w:ascii="Times New Roman" w:hAnsi="Times New Roman"/>
          <w:color w:val="000000" w:themeColor="text1"/>
          <w:sz w:val="24"/>
          <w:szCs w:val="24"/>
        </w:rPr>
        <w:t>.</w:t>
      </w:r>
    </w:p>
    <w:p w:rsidR="00683EF9" w:rsidRPr="00B46B02" w:rsidRDefault="00683EF9" w:rsidP="00683EF9">
      <w:pPr>
        <w:pStyle w:val="a8"/>
        <w:numPr>
          <w:ilvl w:val="1"/>
          <w:numId w:val="10"/>
        </w:numPr>
        <w:tabs>
          <w:tab w:val="num" w:pos="0"/>
          <w:tab w:val="left" w:pos="142"/>
        </w:tabs>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B46B02">
        <w:rPr>
          <w:rFonts w:ascii="Times New Roman" w:hAnsi="Times New Roman"/>
          <w:color w:val="000000" w:themeColor="text1"/>
          <w:sz w:val="24"/>
          <w:szCs w:val="24"/>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683EF9" w:rsidRPr="00B46B02" w:rsidRDefault="00683EF9" w:rsidP="00683EF9">
      <w:pPr>
        <w:pStyle w:val="ConsPlusNormal"/>
        <w:tabs>
          <w:tab w:val="num" w:pos="0"/>
          <w:tab w:val="left" w:pos="142"/>
        </w:tabs>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683EF9" w:rsidRPr="00B46B02" w:rsidRDefault="00683EF9" w:rsidP="00683EF9">
      <w:pPr>
        <w:pStyle w:val="ConsPlusNormal"/>
        <w:tabs>
          <w:tab w:val="num" w:pos="0"/>
          <w:tab w:val="left" w:pos="142"/>
        </w:tabs>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683EF9" w:rsidRPr="00B46B02" w:rsidRDefault="00683EF9" w:rsidP="00683EF9">
      <w:pPr>
        <w:pStyle w:val="ConsPlusNormal"/>
        <w:numPr>
          <w:ilvl w:val="1"/>
          <w:numId w:val="10"/>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Должностное лицо, уполномоченное на рассмотрение жалобы, или администрация отказывают в удовлетворении жалобы в следующих случаях:</w:t>
      </w:r>
    </w:p>
    <w:p w:rsidR="00683EF9" w:rsidRPr="00B46B02" w:rsidRDefault="00683EF9" w:rsidP="00683EF9">
      <w:pPr>
        <w:pStyle w:val="ConsPlusNormal"/>
        <w:numPr>
          <w:ilvl w:val="0"/>
          <w:numId w:val="12"/>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наличие вступившего в законную силу решения суда, арбитражного суда по жалобе о том же предмете и по тем же основаниям;</w:t>
      </w:r>
    </w:p>
    <w:p w:rsidR="00683EF9" w:rsidRPr="00B46B02" w:rsidRDefault="00683EF9" w:rsidP="00683EF9">
      <w:pPr>
        <w:pStyle w:val="ConsPlusNormal"/>
        <w:numPr>
          <w:ilvl w:val="0"/>
          <w:numId w:val="12"/>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подача жалобы лицом, полномочия которого не подтверждены в порядке, установленном законодательством;</w:t>
      </w:r>
    </w:p>
    <w:p w:rsidR="00683EF9" w:rsidRPr="00B46B02" w:rsidRDefault="00683EF9" w:rsidP="00683EF9">
      <w:pPr>
        <w:pStyle w:val="ConsPlusNormal"/>
        <w:numPr>
          <w:ilvl w:val="0"/>
          <w:numId w:val="12"/>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83EF9" w:rsidRPr="00B46B02" w:rsidRDefault="00683EF9" w:rsidP="00683EF9">
      <w:pPr>
        <w:pStyle w:val="ConsPlusNormal"/>
        <w:tabs>
          <w:tab w:val="num" w:pos="0"/>
          <w:tab w:val="left" w:pos="142"/>
        </w:tabs>
        <w:ind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683EF9" w:rsidRPr="00B46B02" w:rsidRDefault="00683EF9" w:rsidP="00683EF9">
      <w:pPr>
        <w:pStyle w:val="ConsPlusNormal"/>
        <w:numPr>
          <w:ilvl w:val="0"/>
          <w:numId w:val="13"/>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683EF9" w:rsidRPr="00B46B02" w:rsidRDefault="00683EF9" w:rsidP="00683EF9">
      <w:pPr>
        <w:pStyle w:val="ConsPlusNormal"/>
        <w:numPr>
          <w:ilvl w:val="0"/>
          <w:numId w:val="13"/>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83EF9" w:rsidRPr="00B46B02" w:rsidRDefault="00683EF9" w:rsidP="00683EF9">
      <w:pPr>
        <w:pStyle w:val="ConsPlusNormal"/>
        <w:numPr>
          <w:ilvl w:val="1"/>
          <w:numId w:val="10"/>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Заявители имеют право на получение документов и информации, необходимых для обоснования и рассмотрения жалобы.</w:t>
      </w:r>
    </w:p>
    <w:p w:rsidR="00683EF9" w:rsidRPr="00B46B02" w:rsidRDefault="00683EF9" w:rsidP="00683EF9">
      <w:pPr>
        <w:pStyle w:val="ConsPlusNormal"/>
        <w:numPr>
          <w:ilvl w:val="1"/>
          <w:numId w:val="10"/>
        </w:numPr>
        <w:tabs>
          <w:tab w:val="num" w:pos="0"/>
          <w:tab w:val="left" w:pos="142"/>
        </w:tabs>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83EF9" w:rsidRPr="00B46B02" w:rsidRDefault="00683EF9" w:rsidP="00683EF9">
      <w:pPr>
        <w:pStyle w:val="ConsPlusNormal"/>
        <w:numPr>
          <w:ilvl w:val="1"/>
          <w:numId w:val="10"/>
        </w:numPr>
        <w:tabs>
          <w:tab w:val="num" w:pos="0"/>
          <w:tab w:val="left" w:pos="142"/>
        </w:tabs>
        <w:adjustRightInd w:val="0"/>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3EF9" w:rsidRPr="00B46B02" w:rsidRDefault="00683EF9" w:rsidP="00683EF9">
      <w:pPr>
        <w:pStyle w:val="ConsPlusNormal"/>
        <w:numPr>
          <w:ilvl w:val="1"/>
          <w:numId w:val="10"/>
        </w:numPr>
        <w:tabs>
          <w:tab w:val="num" w:pos="0"/>
          <w:tab w:val="left" w:pos="142"/>
        </w:tabs>
        <w:adjustRightInd w:val="0"/>
        <w:ind w:left="0" w:firstLine="709"/>
        <w:contextualSpacing/>
        <w:jc w:val="both"/>
        <w:rPr>
          <w:rFonts w:ascii="Times New Roman" w:hAnsi="Times New Roman" w:cs="Times New Roman"/>
          <w:color w:val="000000" w:themeColor="text1"/>
          <w:sz w:val="24"/>
          <w:szCs w:val="24"/>
        </w:rPr>
      </w:pPr>
      <w:r w:rsidRPr="00B46B02">
        <w:rPr>
          <w:rFonts w:ascii="Times New Roman" w:hAnsi="Times New Roman" w:cs="Times New Roman"/>
          <w:color w:val="000000" w:themeColor="text1"/>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83EF9" w:rsidRPr="00B46B02" w:rsidRDefault="00683EF9" w:rsidP="00683EF9">
      <w:pPr>
        <w:ind w:firstLine="709"/>
        <w:jc w:val="both"/>
        <w:rPr>
          <w:sz w:val="24"/>
          <w:szCs w:val="24"/>
        </w:rPr>
      </w:pPr>
    </w:p>
    <w:p w:rsidR="00683EF9" w:rsidRPr="00B46B02" w:rsidRDefault="00683EF9" w:rsidP="00683EF9">
      <w:pPr>
        <w:autoSpaceDE w:val="0"/>
        <w:autoSpaceDN w:val="0"/>
        <w:adjustRightInd w:val="0"/>
        <w:spacing w:after="0" w:line="240" w:lineRule="auto"/>
        <w:jc w:val="both"/>
        <w:rPr>
          <w:rFonts w:ascii="Times New Roman" w:hAnsi="Times New Roman" w:cs="Times New Roman"/>
          <w:sz w:val="24"/>
          <w:szCs w:val="24"/>
        </w:rPr>
      </w:pPr>
    </w:p>
    <w:p w:rsidR="00B46B02" w:rsidRPr="00B46B02" w:rsidRDefault="00B46B02" w:rsidP="00683EF9">
      <w:pPr>
        <w:autoSpaceDE w:val="0"/>
        <w:autoSpaceDN w:val="0"/>
        <w:adjustRightInd w:val="0"/>
        <w:spacing w:after="0" w:line="240" w:lineRule="auto"/>
        <w:jc w:val="both"/>
        <w:rPr>
          <w:rFonts w:ascii="Times New Roman" w:hAnsi="Times New Roman" w:cs="Times New Roman"/>
          <w:sz w:val="24"/>
          <w:szCs w:val="24"/>
        </w:rPr>
      </w:pPr>
    </w:p>
    <w:p w:rsidR="00B46B02" w:rsidRPr="00B46B02" w:rsidRDefault="00B46B02" w:rsidP="00683EF9">
      <w:pPr>
        <w:autoSpaceDE w:val="0"/>
        <w:autoSpaceDN w:val="0"/>
        <w:adjustRightInd w:val="0"/>
        <w:spacing w:after="0" w:line="240" w:lineRule="auto"/>
        <w:jc w:val="both"/>
        <w:rPr>
          <w:rFonts w:ascii="Times New Roman" w:hAnsi="Times New Roman" w:cs="Times New Roman"/>
          <w:sz w:val="24"/>
          <w:szCs w:val="24"/>
        </w:rPr>
      </w:pPr>
    </w:p>
    <w:p w:rsidR="00B46B02" w:rsidRPr="00B46B02" w:rsidRDefault="00B46B02" w:rsidP="00683EF9">
      <w:pPr>
        <w:autoSpaceDE w:val="0"/>
        <w:autoSpaceDN w:val="0"/>
        <w:adjustRightInd w:val="0"/>
        <w:spacing w:after="0" w:line="240" w:lineRule="auto"/>
        <w:jc w:val="both"/>
        <w:rPr>
          <w:rFonts w:ascii="Times New Roman" w:hAnsi="Times New Roman" w:cs="Times New Roman"/>
          <w:sz w:val="24"/>
          <w:szCs w:val="24"/>
        </w:rPr>
      </w:pPr>
    </w:p>
    <w:p w:rsidR="00B46B02" w:rsidRPr="00B46B02" w:rsidRDefault="00B46B02" w:rsidP="00683EF9">
      <w:pPr>
        <w:autoSpaceDE w:val="0"/>
        <w:autoSpaceDN w:val="0"/>
        <w:adjustRightInd w:val="0"/>
        <w:spacing w:after="0" w:line="240" w:lineRule="auto"/>
        <w:jc w:val="both"/>
        <w:rPr>
          <w:rFonts w:ascii="Times New Roman" w:hAnsi="Times New Roman" w:cs="Times New Roman"/>
          <w:sz w:val="24"/>
          <w:szCs w:val="24"/>
        </w:rPr>
      </w:pPr>
    </w:p>
    <w:p w:rsidR="00683EF9" w:rsidRPr="00B46B02" w:rsidRDefault="00683EF9" w:rsidP="00683EF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683EF9" w:rsidRPr="00B46B02" w:rsidRDefault="00683EF9" w:rsidP="00683EF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683EF9" w:rsidRPr="00B46B02" w:rsidRDefault="00683EF9" w:rsidP="00683EF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683EF9" w:rsidRPr="00E65E74" w:rsidRDefault="00683EF9" w:rsidP="00AF1053">
      <w:pPr>
        <w:pStyle w:val="a7"/>
        <w:rPr>
          <w:sz w:val="24"/>
          <w:szCs w:val="24"/>
        </w:rPr>
      </w:pPr>
      <w:r w:rsidRPr="00250377">
        <w:t xml:space="preserve">1. </w:t>
      </w:r>
      <w:r w:rsidRPr="00E65E74">
        <w:rPr>
          <w:sz w:val="24"/>
          <w:szCs w:val="24"/>
        </w:rPr>
        <w:t xml:space="preserve">Место нахождения администрации </w:t>
      </w:r>
      <w:r w:rsidR="00AF1053" w:rsidRPr="00E65E74">
        <w:rPr>
          <w:sz w:val="24"/>
          <w:szCs w:val="24"/>
        </w:rPr>
        <w:t>Сергеевского сельского поселения Подгоренского муниципального района Воронежской области</w:t>
      </w:r>
      <w:r w:rsidRPr="00E65E74">
        <w:rPr>
          <w:sz w:val="24"/>
          <w:szCs w:val="24"/>
        </w:rPr>
        <w:t xml:space="preserve"> </w:t>
      </w:r>
      <w:r w:rsidRPr="00250377">
        <w:t>:</w:t>
      </w:r>
      <w:r w:rsidR="00AF1053">
        <w:t xml:space="preserve"> </w:t>
      </w:r>
      <w:r w:rsidR="00E65E74" w:rsidRPr="00E65E74">
        <w:rPr>
          <w:sz w:val="24"/>
          <w:szCs w:val="24"/>
        </w:rPr>
        <w:t>396571 Воронежская область, Подгоренский район, с.Сергеевка, ул.Ленина, 58</w:t>
      </w:r>
    </w:p>
    <w:p w:rsidR="00683EF9" w:rsidRPr="00E65E74" w:rsidRDefault="00683EF9" w:rsidP="00E65E74">
      <w:pPr>
        <w:pStyle w:val="a7"/>
        <w:rPr>
          <w:sz w:val="24"/>
          <w:szCs w:val="24"/>
        </w:rPr>
      </w:pPr>
      <w:r w:rsidRPr="00250377">
        <w:rPr>
          <w:sz w:val="24"/>
          <w:szCs w:val="24"/>
        </w:rPr>
        <w:t xml:space="preserve">График работы администрации </w:t>
      </w:r>
      <w:r w:rsidR="00E65E74" w:rsidRPr="00E65E74">
        <w:rPr>
          <w:sz w:val="24"/>
          <w:szCs w:val="24"/>
        </w:rPr>
        <w:t>Сергеевского сельского поселения Подгоренского муниципального района</w:t>
      </w:r>
      <w:r w:rsidRPr="00E65E74">
        <w:rPr>
          <w:sz w:val="24"/>
          <w:szCs w:val="24"/>
        </w:rPr>
        <w:t>:</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sidR="00E65E74">
        <w:rPr>
          <w:rFonts w:ascii="Times New Roman" w:hAnsi="Times New Roman" w:cs="Times New Roman"/>
          <w:sz w:val="24"/>
          <w:szCs w:val="24"/>
        </w:rPr>
        <w:t>8</w:t>
      </w:r>
      <w:r w:rsidRPr="00250377">
        <w:rPr>
          <w:rFonts w:ascii="Times New Roman" w:hAnsi="Times New Roman" w:cs="Times New Roman"/>
          <w:sz w:val="24"/>
          <w:szCs w:val="24"/>
        </w:rPr>
        <w:t xml:space="preserve">.00 до </w:t>
      </w:r>
      <w:r w:rsidR="00E65E74">
        <w:rPr>
          <w:rFonts w:ascii="Times New Roman" w:hAnsi="Times New Roman" w:cs="Times New Roman"/>
          <w:sz w:val="24"/>
          <w:szCs w:val="24"/>
        </w:rPr>
        <w:t>17</w:t>
      </w:r>
      <w:r w:rsidRPr="00250377">
        <w:rPr>
          <w:rFonts w:ascii="Times New Roman" w:hAnsi="Times New Roman" w:cs="Times New Roman"/>
          <w:sz w:val="24"/>
          <w:szCs w:val="24"/>
        </w:rPr>
        <w:t>.00;</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sidR="00E65E74">
        <w:rPr>
          <w:rFonts w:ascii="Times New Roman" w:hAnsi="Times New Roman" w:cs="Times New Roman"/>
          <w:sz w:val="24"/>
          <w:szCs w:val="24"/>
        </w:rPr>
        <w:t>8</w:t>
      </w:r>
      <w:r w:rsidRPr="00250377">
        <w:rPr>
          <w:rFonts w:ascii="Times New Roman" w:hAnsi="Times New Roman" w:cs="Times New Roman"/>
          <w:sz w:val="24"/>
          <w:szCs w:val="24"/>
        </w:rPr>
        <w:t>.00 до 16.</w:t>
      </w:r>
      <w:r w:rsidR="00E65E74">
        <w:rPr>
          <w:rFonts w:ascii="Times New Roman" w:hAnsi="Times New Roman" w:cs="Times New Roman"/>
          <w:sz w:val="24"/>
          <w:szCs w:val="24"/>
        </w:rPr>
        <w:t>00</w:t>
      </w:r>
      <w:r w:rsidRPr="00250377">
        <w:rPr>
          <w:rFonts w:ascii="Times New Roman" w:hAnsi="Times New Roman" w:cs="Times New Roman"/>
          <w:sz w:val="24"/>
          <w:szCs w:val="24"/>
        </w:rPr>
        <w:t>;</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sidR="00E65E74">
        <w:rPr>
          <w:rFonts w:ascii="Times New Roman" w:hAnsi="Times New Roman" w:cs="Times New Roman"/>
          <w:sz w:val="24"/>
          <w:szCs w:val="24"/>
        </w:rPr>
        <w:t>2</w:t>
      </w:r>
      <w:r w:rsidRPr="00250377">
        <w:rPr>
          <w:rFonts w:ascii="Times New Roman" w:hAnsi="Times New Roman" w:cs="Times New Roman"/>
          <w:sz w:val="24"/>
          <w:szCs w:val="24"/>
        </w:rPr>
        <w:t>.00 до 13.</w:t>
      </w:r>
      <w:r w:rsidR="00E65E74">
        <w:rPr>
          <w:rFonts w:ascii="Times New Roman" w:hAnsi="Times New Roman" w:cs="Times New Roman"/>
          <w:sz w:val="24"/>
          <w:szCs w:val="24"/>
        </w:rPr>
        <w:t>00</w:t>
      </w:r>
      <w:r w:rsidRPr="00250377">
        <w:rPr>
          <w:rFonts w:ascii="Times New Roman" w:hAnsi="Times New Roman" w:cs="Times New Roman"/>
          <w:sz w:val="24"/>
          <w:szCs w:val="24"/>
        </w:rPr>
        <w:t>.</w:t>
      </w:r>
    </w:p>
    <w:p w:rsidR="00683EF9" w:rsidRPr="00E65E74" w:rsidRDefault="00683EF9" w:rsidP="00E65E74">
      <w:pPr>
        <w:pStyle w:val="a7"/>
      </w:pPr>
      <w:r w:rsidRPr="00E65E74">
        <w:rPr>
          <w:sz w:val="24"/>
          <w:szCs w:val="24"/>
        </w:rPr>
        <w:t>Официальный сайт администрации</w:t>
      </w:r>
      <w:r w:rsidRPr="00250377">
        <w:t xml:space="preserve"> </w:t>
      </w:r>
      <w:r w:rsidR="00E65E74" w:rsidRPr="00E65E74">
        <w:rPr>
          <w:sz w:val="24"/>
          <w:szCs w:val="24"/>
        </w:rPr>
        <w:t>Сергеевского сельского поселения Подгоренского муниципального района</w:t>
      </w:r>
      <w:r w:rsidR="00E65E74" w:rsidRPr="00E65E74">
        <w:t>:</w:t>
      </w:r>
      <w:r w:rsidRPr="00250377">
        <w:t xml:space="preserve">  в сети Интернет: </w:t>
      </w:r>
      <w:r w:rsidR="00E65E74">
        <w:rPr>
          <w:lang w:val="en-US"/>
        </w:rPr>
        <w:t>adminpodgorensky</w:t>
      </w:r>
      <w:r w:rsidR="00E65E74" w:rsidRPr="00E65E74">
        <w:t>.</w:t>
      </w:r>
      <w:r w:rsidR="00E65E74">
        <w:rPr>
          <w:lang w:val="en-US"/>
        </w:rPr>
        <w:t>e</w:t>
      </w:r>
      <w:r w:rsidR="00E65E74" w:rsidRPr="00E65E74">
        <w:t>-</w:t>
      </w:r>
      <w:r w:rsidR="00E65E74">
        <w:rPr>
          <w:lang w:val="en-US"/>
        </w:rPr>
        <w:t>gov</w:t>
      </w:r>
      <w:r w:rsidR="00E65E74" w:rsidRPr="00E65E74">
        <w:t>36.</w:t>
      </w:r>
      <w:r w:rsidR="00E65E74">
        <w:rPr>
          <w:lang w:val="en-US"/>
        </w:rPr>
        <w:t>ru</w:t>
      </w:r>
    </w:p>
    <w:p w:rsidR="00683EF9" w:rsidRPr="00E65E74"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00E65E74"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sidR="00E65E74">
        <w:rPr>
          <w:rFonts w:ascii="Times New Roman" w:hAnsi="Times New Roman" w:cs="Times New Roman"/>
          <w:sz w:val="24"/>
          <w:szCs w:val="24"/>
          <w:lang w:val="en-US"/>
        </w:rPr>
        <w:t>a</w:t>
      </w:r>
      <w:r w:rsidR="00E65E74" w:rsidRPr="00E65E74">
        <w:rPr>
          <w:rFonts w:ascii="Times New Roman" w:hAnsi="Times New Roman" w:cs="Times New Roman"/>
          <w:sz w:val="24"/>
          <w:szCs w:val="24"/>
        </w:rPr>
        <w:t>.</w:t>
      </w:r>
      <w:r w:rsidR="00E65E74">
        <w:rPr>
          <w:rFonts w:ascii="Times New Roman" w:hAnsi="Times New Roman" w:cs="Times New Roman"/>
          <w:sz w:val="24"/>
          <w:szCs w:val="24"/>
          <w:lang w:val="en-US"/>
        </w:rPr>
        <w:t>sergeevka</w:t>
      </w:r>
      <w:r w:rsidR="00E65E74" w:rsidRPr="00E65E74">
        <w:rPr>
          <w:rFonts w:ascii="Times New Roman" w:hAnsi="Times New Roman" w:cs="Times New Roman"/>
          <w:sz w:val="24"/>
          <w:szCs w:val="24"/>
        </w:rPr>
        <w:t>@</w:t>
      </w:r>
      <w:r w:rsidR="00E65E74">
        <w:rPr>
          <w:rFonts w:ascii="Times New Roman" w:hAnsi="Times New Roman" w:cs="Times New Roman"/>
          <w:sz w:val="24"/>
          <w:szCs w:val="24"/>
          <w:lang w:val="en-US"/>
        </w:rPr>
        <w:t>mail</w:t>
      </w:r>
      <w:r w:rsidR="00E65E74" w:rsidRPr="00E65E74">
        <w:rPr>
          <w:rFonts w:ascii="Times New Roman" w:hAnsi="Times New Roman" w:cs="Times New Roman"/>
          <w:sz w:val="24"/>
          <w:szCs w:val="24"/>
        </w:rPr>
        <w:t>.</w:t>
      </w:r>
      <w:r w:rsidR="00E65E74">
        <w:rPr>
          <w:rFonts w:ascii="Times New Roman" w:hAnsi="Times New Roman" w:cs="Times New Roman"/>
          <w:sz w:val="24"/>
          <w:szCs w:val="24"/>
          <w:lang w:val="en-US"/>
        </w:rPr>
        <w:t>ru</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sidR="00E65E74">
        <w:rPr>
          <w:rFonts w:ascii="Times New Roman" w:hAnsi="Times New Roman" w:cs="Times New Roman"/>
          <w:sz w:val="24"/>
          <w:szCs w:val="24"/>
        </w:rPr>
        <w:t>8(473)94 56-1-39</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sidR="00BE12C5">
        <w:rPr>
          <w:rFonts w:ascii="Times New Roman" w:hAnsi="Times New Roman" w:cs="Times New Roman"/>
          <w:sz w:val="24"/>
          <w:szCs w:val="24"/>
          <w:lang w:val="en-US"/>
        </w:rPr>
        <w:t>n</w:t>
      </w:r>
      <w:r w:rsidRPr="00250377">
        <w:rPr>
          <w:rFonts w:ascii="Times New Roman" w:hAnsi="Times New Roman" w:cs="Times New Roman"/>
          <w:sz w:val="24"/>
          <w:szCs w:val="24"/>
        </w:rPr>
        <w:t>o-ok</w:t>
      </w:r>
      <w:r w:rsidR="00BE12C5">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sidR="00E65E74">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00BE12C5" w:rsidRPr="00BE12C5">
        <w:rPr>
          <w:rFonts w:ascii="Times New Roman" w:hAnsi="Times New Roman" w:cs="Times New Roman"/>
          <w:sz w:val="24"/>
          <w:szCs w:val="24"/>
        </w:rPr>
        <w:t xml:space="preserve"> </w:t>
      </w:r>
      <w:r w:rsidR="00E65E74">
        <w:rPr>
          <w:rFonts w:ascii="Times New Roman" w:hAnsi="Times New Roman" w:cs="Times New Roman"/>
          <w:sz w:val="24"/>
          <w:szCs w:val="24"/>
        </w:rPr>
        <w:t xml:space="preserve">Воронежская область, Подгоренский район, п.г.т.Подгоренский, ул.Ленина, </w:t>
      </w:r>
      <w:r w:rsidR="003A0B91">
        <w:rPr>
          <w:rFonts w:ascii="Times New Roman" w:hAnsi="Times New Roman" w:cs="Times New Roman"/>
          <w:sz w:val="24"/>
          <w:szCs w:val="24"/>
        </w:rPr>
        <w:t>19В</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sidR="00E65E74">
        <w:rPr>
          <w:rFonts w:ascii="Times New Roman" w:hAnsi="Times New Roman" w:cs="Times New Roman"/>
          <w:sz w:val="24"/>
          <w:szCs w:val="24"/>
        </w:rPr>
        <w:t>(473) 94</w:t>
      </w:r>
      <w:r w:rsidR="003A0B91">
        <w:rPr>
          <w:rFonts w:ascii="Times New Roman" w:hAnsi="Times New Roman" w:cs="Times New Roman"/>
          <w:sz w:val="24"/>
          <w:szCs w:val="24"/>
        </w:rPr>
        <w:t xml:space="preserve"> 56-5-65</w:t>
      </w:r>
      <w:r w:rsidR="00E65E74"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683EF9" w:rsidRPr="00250377" w:rsidRDefault="00683EF9" w:rsidP="00683EF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3A0B91" w:rsidRPr="00250377" w:rsidRDefault="003A0B91" w:rsidP="003A0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3A0B91" w:rsidRPr="00250377" w:rsidRDefault="003A0B91" w:rsidP="003A0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3A0B91" w:rsidRPr="00250377" w:rsidRDefault="003A0B91" w:rsidP="003A0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683EF9" w:rsidRPr="00250377" w:rsidRDefault="00683EF9" w:rsidP="00683EF9">
      <w:pPr>
        <w:rPr>
          <w:rFonts w:ascii="Times New Roman" w:hAnsi="Times New Roman" w:cs="Times New Roman"/>
          <w:sz w:val="26"/>
          <w:szCs w:val="26"/>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Default="00683EF9" w:rsidP="00683EF9">
      <w:pPr>
        <w:pStyle w:val="ConsPlusNormal"/>
        <w:ind w:firstLine="709"/>
        <w:jc w:val="both"/>
        <w:rPr>
          <w:rFonts w:ascii="Times New Roman" w:hAnsi="Times New Roman" w:cs="Times New Roman"/>
          <w:sz w:val="28"/>
          <w:szCs w:val="28"/>
        </w:rPr>
      </w:pP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t>Приложение № 2</w:t>
      </w: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к административному </w:t>
      </w: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683EF9" w:rsidRDefault="00683EF9" w:rsidP="00683EF9">
      <w:pPr>
        <w:spacing w:after="0"/>
        <w:ind w:firstLine="709"/>
        <w:jc w:val="center"/>
        <w:rPr>
          <w:rFonts w:ascii="Times New Roman" w:hAnsi="Times New Roman" w:cs="Times New Roman"/>
          <w:b/>
          <w:sz w:val="26"/>
          <w:szCs w:val="26"/>
        </w:rPr>
      </w:pPr>
      <w:r>
        <w:rPr>
          <w:rFonts w:ascii="Times New Roman" w:hAnsi="Times New Roman" w:cs="Times New Roman"/>
          <w:b/>
          <w:sz w:val="26"/>
          <w:szCs w:val="26"/>
        </w:rPr>
        <w:t>Блок-схема последовательности действий</w:t>
      </w:r>
    </w:p>
    <w:p w:rsidR="00683EF9" w:rsidRDefault="00683EF9" w:rsidP="00683EF9">
      <w:pPr>
        <w:spacing w:after="0"/>
        <w:ind w:firstLine="709"/>
        <w:jc w:val="center"/>
        <w:rPr>
          <w:rFonts w:ascii="Times New Roman" w:hAnsi="Times New Roman" w:cs="Times New Roman"/>
          <w:b/>
          <w:sz w:val="26"/>
          <w:szCs w:val="26"/>
        </w:rPr>
      </w:pPr>
      <w:r>
        <w:rPr>
          <w:rFonts w:ascii="Times New Roman" w:hAnsi="Times New Roman" w:cs="Times New Roman"/>
          <w:b/>
          <w:sz w:val="26"/>
          <w:szCs w:val="26"/>
        </w:rPr>
        <w:t>при предоставлении муниципальной услуги</w:t>
      </w:r>
    </w:p>
    <w:p w:rsidR="00683EF9" w:rsidRDefault="003C13A8" w:rsidP="00683EF9">
      <w:pPr>
        <w:spacing w:after="0"/>
        <w:ind w:firstLine="709"/>
        <w:rPr>
          <w:rFonts w:ascii="Times New Roman" w:hAnsi="Times New Roman" w:cs="Times New Roman"/>
          <w:b/>
          <w:sz w:val="26"/>
          <w:szCs w:val="26"/>
        </w:rPr>
      </w:pPr>
      <w:r>
        <w:rPr>
          <w:rFonts w:ascii="Times New Roman" w:hAnsi="Times New Roman" w:cs="Times New Roman"/>
          <w:b/>
          <w:noProof/>
          <w:sz w:val="26"/>
          <w:szCs w:val="26"/>
          <w:lang w:eastAsia="ru-RU"/>
        </w:rPr>
        <w:pict>
          <v:rect id="Прямоугольник 317" o:spid="_x0000_s1026" style="position:absolute;left:0;text-align:left;margin-left:55.55pt;margin-top:8.8pt;width:330pt;height:18.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">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Прием и регистрация заявления и комплекта документов</w:t>
                  </w:r>
                </w:p>
              </w:txbxContent>
            </v:textbox>
          </v:rect>
        </w:pict>
      </w:r>
    </w:p>
    <w:p w:rsidR="00683EF9" w:rsidRPr="00250377" w:rsidRDefault="003C13A8" w:rsidP="00683EF9">
      <w:pPr>
        <w:autoSpaceDE w:val="0"/>
        <w:autoSpaceDN w:val="0"/>
        <w:adjustRightInd w:val="0"/>
        <w:jc w:val="center"/>
        <w:rPr>
          <w:rFonts w:ascii="Times New Roman" w:hAnsi="Times New Roman" w:cs="Times New Roman"/>
          <w:b/>
          <w:sz w:val="26"/>
          <w:szCs w:val="26"/>
        </w:rPr>
      </w:pPr>
      <w:r w:rsidRPr="003C13A8">
        <w:rPr>
          <w:rFonts w:ascii="Times New Roman" w:hAnsi="Times New Roman" w:cs="Times New Roman"/>
          <w:noProof/>
          <w:sz w:val="26"/>
          <w:szCs w:val="26"/>
          <w:lang w:eastAsia="ru-RU"/>
        </w:rPr>
        <w:pict>
          <v:shapetype id="_x0000_t32" coordsize="21600,21600" o:spt="32" o:oned="t" path="m,l21600,21600e" filled="f">
            <v:path arrowok="t" fillok="f" o:connecttype="none"/>
            <o:lock v:ext="edit" shapetype="t"/>
          </v:shapetype>
          <v:shape id="Прямая со стрелкой 313" o:spid="_x0000_s1033" type="#_x0000_t32" style="position:absolute;left:0;text-align:left;margin-left:227.4pt;margin-top:15.3pt;width:.05pt;height:13.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">
            <v:stroke endarrow="block"/>
          </v:shape>
        </w:pict>
      </w:r>
    </w:p>
    <w:p w:rsidR="00683EF9" w:rsidRPr="00250377" w:rsidRDefault="003C13A8" w:rsidP="00683EF9">
      <w:pPr>
        <w:autoSpaceDE w:val="0"/>
        <w:autoSpaceDN w:val="0"/>
        <w:adjustRightInd w:val="0"/>
        <w:jc w:val="center"/>
        <w:rPr>
          <w:rFonts w:ascii="Times New Roman" w:hAnsi="Times New Roman" w:cs="Times New Roman"/>
          <w:sz w:val="26"/>
          <w:szCs w:val="26"/>
        </w:rPr>
      </w:pPr>
      <w:r>
        <w:rPr>
          <w:rFonts w:ascii="Times New Roman" w:hAnsi="Times New Roman" w:cs="Times New Roman"/>
          <w:noProof/>
          <w:sz w:val="26"/>
          <w:szCs w:val="26"/>
          <w:lang w:eastAsia="ru-RU"/>
        </w:rPr>
        <w:pict>
          <v:rect id="Прямоугольник 311" o:spid="_x0000_s1027" style="position:absolute;left:0;text-align:left;margin-left:34.35pt;margin-top:2.6pt;width:403.2pt;height:3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">
            <v:textbox>
              <w:txbxContent>
                <w:p w:rsidR="00AF1053" w:rsidRPr="009573D8"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Рассмотрение представленных заявления и документов на их  соответствие п.2.6.1настоящего</w:t>
                  </w:r>
                  <w:r w:rsidRPr="009573D8">
                    <w:rPr>
                      <w:rFonts w:ascii="Times New Roman" w:hAnsi="Times New Roman" w:cs="Times New Roman"/>
                      <w:sz w:val="20"/>
                      <w:szCs w:val="20"/>
                    </w:rPr>
                    <w:t>Административного регламента</w:t>
                  </w:r>
                </w:p>
              </w:txbxContent>
            </v:textbox>
          </v:rect>
        </w:pict>
      </w:r>
    </w:p>
    <w:p w:rsidR="00683EF9" w:rsidRPr="00250377" w:rsidRDefault="003C13A8" w:rsidP="00683EF9">
      <w:pPr>
        <w:autoSpaceDE w:val="0"/>
        <w:autoSpaceDN w:val="0"/>
        <w:adjustRightInd w:val="0"/>
        <w:jc w:val="both"/>
        <w:rPr>
          <w:rFonts w:ascii="Times New Roman" w:hAnsi="Times New Roman" w:cs="Times New Roman"/>
          <w:sz w:val="26"/>
          <w:szCs w:val="26"/>
        </w:rPr>
      </w:pPr>
      <w:r>
        <w:rPr>
          <w:rFonts w:ascii="Times New Roman" w:hAnsi="Times New Roman" w:cs="Times New Roman"/>
          <w:noProof/>
          <w:sz w:val="26"/>
          <w:szCs w:val="26"/>
          <w:lang w:eastAsia="ru-RU"/>
        </w:rPr>
        <w:pict>
          <v:rect id="Прямоугольник 309" o:spid="_x0000_s1029" style="position:absolute;left:0;text-align:left;margin-left:18.3pt;margin-top:18.25pt;width:402pt;height:22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">
            <v:textbox>
              <w:txbxContent>
                <w:p w:rsidR="00AF1053" w:rsidRPr="0005747B" w:rsidRDefault="00AF1053" w:rsidP="00683EF9">
                  <w:pPr>
                    <w:jc w:val="center"/>
                    <w:rPr>
                      <w:rFonts w:ascii="Times New Roman" w:hAnsi="Times New Roman" w:cs="Times New Roman"/>
                      <w:sz w:val="20"/>
                      <w:szCs w:val="20"/>
                    </w:rPr>
                  </w:pPr>
                  <w:r>
                    <w:rPr>
                      <w:rFonts w:ascii="Times New Roman" w:hAnsi="Times New Roman" w:cs="Times New Roman"/>
                      <w:sz w:val="20"/>
                      <w:szCs w:val="20"/>
                    </w:rPr>
                    <w:t>Определение н</w:t>
                  </w:r>
                  <w:r w:rsidRPr="0005747B">
                    <w:rPr>
                      <w:rFonts w:ascii="Times New Roman" w:hAnsi="Times New Roman" w:cs="Times New Roman"/>
                      <w:sz w:val="20"/>
                      <w:szCs w:val="20"/>
                    </w:rPr>
                    <w:t xml:space="preserve">аличие </w:t>
                  </w:r>
                  <w:r>
                    <w:rPr>
                      <w:rFonts w:ascii="Times New Roman" w:hAnsi="Times New Roman" w:cs="Times New Roman"/>
                      <w:sz w:val="20"/>
                      <w:szCs w:val="20"/>
                    </w:rPr>
                    <w:t xml:space="preserve">или отсутствие </w:t>
                  </w:r>
                  <w:r w:rsidRPr="0005747B">
                    <w:rPr>
                      <w:rFonts w:ascii="Times New Roman" w:hAnsi="Times New Roman" w:cs="Times New Roman"/>
                      <w:sz w:val="20"/>
                      <w:szCs w:val="20"/>
                    </w:rPr>
                    <w:t>оснований для возврата заявления заявителю</w:t>
                  </w:r>
                </w:p>
              </w:txbxContent>
            </v:textbox>
          </v:rect>
        </w:pict>
      </w:r>
      <w:r>
        <w:rPr>
          <w:rFonts w:ascii="Times New Roman" w:hAnsi="Times New Roman" w:cs="Times New Roman"/>
          <w:noProof/>
          <w:sz w:val="26"/>
          <w:szCs w:val="26"/>
          <w:lang w:eastAsia="ru-RU"/>
        </w:rPr>
        <w:pict>
          <v:shape id="Прямая со стрелкой 308" o:spid="_x0000_s1040" type="#_x0000_t32" style="position:absolute;left:0;text-align:left;margin-left:222.55pt;margin-top:10.15pt;width:0;height:9.6pt;z-index:2516746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">
            <v:stroke endarrow="block"/>
          </v:shape>
        </w:pict>
      </w:r>
    </w:p>
    <w:p w:rsidR="00683EF9" w:rsidRPr="00250377" w:rsidRDefault="003C13A8" w:rsidP="00683EF9">
      <w:pPr>
        <w:autoSpaceDE w:val="0"/>
        <w:autoSpaceDN w:val="0"/>
        <w:adjustRightInd w:val="0"/>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303" o:spid="_x0000_s1050" type="#_x0000_t32" style="position:absolute;left:0;text-align:left;margin-left:270.3pt;margin-top:14.45pt;width:70pt;height:1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">
            <v:stroke endarrow="block"/>
          </v:shape>
        </w:pict>
      </w:r>
      <w:r>
        <w:rPr>
          <w:rFonts w:ascii="Times New Roman" w:hAnsi="Times New Roman" w:cs="Times New Roman"/>
          <w:noProof/>
          <w:sz w:val="26"/>
          <w:szCs w:val="26"/>
          <w:lang w:eastAsia="ru-RU"/>
        </w:rPr>
        <w:pict>
          <v:shape id="Прямая со стрелкой 305" o:spid="_x0000_s1028" type="#_x0000_t32" style="position:absolute;left:0;text-align:left;margin-left:72.3pt;margin-top:14.45pt;width:76pt;height:17.7pt;flip:x;z-index:251662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">
            <v:stroke endarrow="block"/>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type id="_x0000_t202" coordsize="21600,21600" o:spt="202" path="m,l,21600r21600,l21600,xe">
            <v:stroke joinstyle="miter"/>
            <v:path gradientshapeok="t" o:connecttype="rect"/>
          </v:shapetype>
          <v:shape id="Поле 299" o:spid="_x0000_s1034" type="#_x0000_t202" style="position:absolute;margin-left:-5.25pt;margin-top:11.5pt;width:200.05pt;height:23.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">
            <v:stroke dashstyle="longDash"/>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Имеются основания</w:t>
                  </w:r>
                </w:p>
              </w:txbxContent>
            </v:textbox>
          </v:shape>
        </w:pict>
      </w:r>
      <w:r w:rsidRPr="003C13A8">
        <w:rPr>
          <w:rFonts w:ascii="Times New Roman" w:hAnsi="Times New Roman" w:cs="Times New Roman"/>
          <w:b/>
          <w:noProof/>
          <w:sz w:val="26"/>
          <w:szCs w:val="26"/>
          <w:lang w:eastAsia="ru-RU"/>
        </w:rPr>
        <w:pict>
          <v:shape id="Поле 318" o:spid="_x0000_s1041" type="#_x0000_t202" style="position:absolute;margin-left:222.4pt;margin-top:9.7pt;width:200.05pt;height:25.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">
            <v:stroke dashstyle="longDash"/>
            <v:textbox>
              <w:txbxContent>
                <w:p w:rsidR="00AF1053" w:rsidRPr="001E6749" w:rsidRDefault="00AF1053" w:rsidP="00683EF9">
                  <w:pPr>
                    <w:jc w:val="center"/>
                    <w:rPr>
                      <w:rFonts w:ascii="Times New Roman" w:hAnsi="Times New Roman" w:cs="Times New Roman"/>
                      <w:sz w:val="20"/>
                      <w:szCs w:val="20"/>
                    </w:rPr>
                  </w:pPr>
                  <w:r w:rsidRPr="001E6749">
                    <w:rPr>
                      <w:rFonts w:ascii="Times New Roman" w:hAnsi="Times New Roman" w:cs="Times New Roman"/>
                      <w:sz w:val="20"/>
                      <w:szCs w:val="20"/>
                    </w:rPr>
                    <w:t>Основания отсутствуют</w:t>
                  </w:r>
                </w:p>
              </w:txbxContent>
            </v:textbox>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оле 312" o:spid="_x0000_s1042" type="#_x0000_t202" style="position:absolute;margin-left:227.5pt;margin-top:20.6pt;width:200.05pt;height:73.3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">
            <v:textbox>
              <w:txbxContent>
                <w:p w:rsidR="00AF1053" w:rsidRPr="001E6749" w:rsidRDefault="00AF1053" w:rsidP="00683EF9">
                  <w:pPr>
                    <w:jc w:val="center"/>
                    <w:rPr>
                      <w:sz w:val="20"/>
                      <w:szCs w:val="20"/>
                    </w:rPr>
                  </w:pPr>
                  <w:r w:rsidRPr="001E6749">
                    <w:rPr>
                      <w:rFonts w:ascii="Times New Roman" w:hAnsi="Times New Roman" w:cs="Times New Roman"/>
                      <w:sz w:val="20"/>
                      <w:szCs w:val="20"/>
                    </w:rPr>
                    <w:t>Рассмотрение предоставленных документов, истребование документов (сведений), указанных в п.2.6.2.  Административного регламента в рамках</w:t>
                  </w:r>
                  <w:r w:rsidR="00B46B02">
                    <w:rPr>
                      <w:rFonts w:ascii="Times New Roman" w:hAnsi="Times New Roman" w:cs="Times New Roman"/>
                      <w:sz w:val="20"/>
                      <w:szCs w:val="20"/>
                    </w:rPr>
                    <w:t xml:space="preserve"> </w:t>
                  </w:r>
                  <w:r w:rsidRPr="001E6749">
                    <w:rPr>
                      <w:rFonts w:ascii="Times New Roman" w:hAnsi="Times New Roman" w:cs="Times New Roman"/>
                      <w:sz w:val="20"/>
                      <w:szCs w:val="20"/>
                    </w:rPr>
                    <w:t>межведомственного взаимодействия</w:t>
                  </w:r>
                </w:p>
              </w:txbxContent>
            </v:textbox>
          </v:shape>
        </w:pict>
      </w:r>
      <w:r>
        <w:rPr>
          <w:rFonts w:ascii="Times New Roman" w:hAnsi="Times New Roman" w:cs="Times New Roman"/>
          <w:noProof/>
          <w:sz w:val="26"/>
          <w:szCs w:val="26"/>
          <w:lang w:eastAsia="ru-RU"/>
        </w:rPr>
        <w:pict>
          <v:shape id="Прямая со стрелкой 300" o:spid="_x0000_s1035" type="#_x0000_t32" style="position:absolute;margin-left:94.45pt;margin-top:10.1pt;width:0;height:17.3pt;z-index:2516695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">
            <v:stroke endarrow="block"/>
          </v:shape>
        </w:pict>
      </w:r>
      <w:r>
        <w:rPr>
          <w:rFonts w:ascii="Times New Roman" w:hAnsi="Times New Roman" w:cs="Times New Roman"/>
          <w:noProof/>
          <w:sz w:val="26"/>
          <w:szCs w:val="26"/>
          <w:lang w:eastAsia="ru-RU"/>
        </w:rPr>
        <w:pict>
          <v:shape id="Прямая со стрелкой 298" o:spid="_x0000_s1031" type="#_x0000_t32" style="position:absolute;margin-left:383.3pt;margin-top:3.05pt;width:0;height:19pt;z-index:2516654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">
            <v:stroke endarrow="block"/>
          </v:shape>
        </w:pict>
      </w:r>
    </w:p>
    <w:p w:rsidR="00683EF9"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оле 294" o:spid="_x0000_s1038" type="#_x0000_t202" style="position:absolute;margin-left:-5.8pt;margin-top:7.55pt;width:200.05pt;height:50.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">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Подготовка проекта уведомления о возврате заявления с указанием причин  возврата</w:t>
                  </w:r>
                </w:p>
              </w:txbxContent>
            </v:textbox>
          </v:shape>
        </w:pict>
      </w:r>
    </w:p>
    <w:p w:rsidR="00683EF9" w:rsidRDefault="00683EF9" w:rsidP="00683EF9">
      <w:pPr>
        <w:autoSpaceDE w:val="0"/>
        <w:autoSpaceDN w:val="0"/>
        <w:adjustRightInd w:val="0"/>
        <w:rPr>
          <w:rFonts w:ascii="Times New Roman" w:hAnsi="Times New Roman" w:cs="Times New Roman"/>
          <w:sz w:val="26"/>
          <w:szCs w:val="26"/>
        </w:rPr>
      </w:pPr>
    </w:p>
    <w:p w:rsidR="00683EF9"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оле 307" o:spid="_x0000_s1044" type="#_x0000_t202" style="position:absolute;margin-left:180.95pt;margin-top:25.85pt;width:291pt;height:31.3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">
            <v:textbox>
              <w:txbxContent>
                <w:p w:rsidR="00AF1053" w:rsidRPr="00F67ED7" w:rsidRDefault="00AF1053" w:rsidP="00683EF9">
                  <w:pPr>
                    <w:jc w:val="center"/>
                    <w:rPr>
                      <w:rFonts w:ascii="Times New Roman" w:hAnsi="Times New Roman" w:cs="Times New Roman"/>
                      <w:sz w:val="20"/>
                      <w:szCs w:val="20"/>
                    </w:rPr>
                  </w:pPr>
                  <w:r>
                    <w:rPr>
                      <w:rFonts w:ascii="Times New Roman" w:hAnsi="Times New Roman" w:cs="Times New Roman"/>
                      <w:sz w:val="20"/>
                      <w:szCs w:val="20"/>
                    </w:rPr>
                    <w:t>Определение н</w:t>
                  </w:r>
                  <w:r w:rsidRPr="0005747B">
                    <w:rPr>
                      <w:rFonts w:ascii="Times New Roman" w:hAnsi="Times New Roman" w:cs="Times New Roman"/>
                      <w:sz w:val="20"/>
                      <w:szCs w:val="20"/>
                    </w:rPr>
                    <w:t xml:space="preserve">аличие </w:t>
                  </w:r>
                  <w:r>
                    <w:rPr>
                      <w:rFonts w:ascii="Times New Roman" w:hAnsi="Times New Roman" w:cs="Times New Roman"/>
                      <w:sz w:val="20"/>
                      <w:szCs w:val="20"/>
                    </w:rPr>
                    <w:t>или отсутствие</w:t>
                  </w:r>
                  <w:r w:rsidRPr="00F67ED7">
                    <w:rPr>
                      <w:rFonts w:ascii="Times New Roman" w:hAnsi="Times New Roman" w:cs="Times New Roman"/>
                      <w:sz w:val="18"/>
                      <w:szCs w:val="18"/>
                    </w:rPr>
                    <w:t xml:space="preserve"> оснований для отказа в </w:t>
                  </w:r>
                  <w:r>
                    <w:rPr>
                      <w:rFonts w:ascii="Times New Roman" w:hAnsi="Times New Roman" w:cs="Times New Roman"/>
                      <w:sz w:val="18"/>
                      <w:szCs w:val="18"/>
                    </w:rPr>
                    <w:t>предоставлении земельного участка без проведения торгов</w:t>
                  </w:r>
                </w:p>
              </w:txbxContent>
            </v:textbox>
          </v:shape>
        </w:pict>
      </w:r>
      <w:r>
        <w:rPr>
          <w:rFonts w:ascii="Times New Roman" w:hAnsi="Times New Roman" w:cs="Times New Roman"/>
          <w:noProof/>
          <w:sz w:val="26"/>
          <w:szCs w:val="26"/>
          <w:lang w:eastAsia="ru-RU"/>
        </w:rPr>
        <w:pict>
          <v:shape id="Поле 93" o:spid="_x0000_s1039" type="#_x0000_t202" style="position:absolute;margin-left:-37.9pt;margin-top:23.45pt;width:200.05pt;height:33.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">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Направление (выдача) заявителю уведомления о возврате заявления</w:t>
                  </w:r>
                </w:p>
              </w:txbxContent>
            </v:textbox>
          </v:shape>
        </w:pict>
      </w:r>
      <w:r>
        <w:rPr>
          <w:rFonts w:ascii="Times New Roman" w:hAnsi="Times New Roman" w:cs="Times New Roman"/>
          <w:noProof/>
          <w:sz w:val="26"/>
          <w:szCs w:val="26"/>
          <w:lang w:eastAsia="ru-RU"/>
        </w:rPr>
        <w:pict>
          <v:shape id="Прямая со стрелкой 289" o:spid="_x0000_s1032" type="#_x0000_t32" style="position:absolute;margin-left:74.6pt;margin-top:4.7pt;width:0;height:15.65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">
            <v:stroke endarrow="block"/>
          </v:shape>
        </w:pict>
      </w:r>
    </w:p>
    <w:p w:rsidR="00683EF9" w:rsidRDefault="00683EF9" w:rsidP="00683EF9">
      <w:pPr>
        <w:autoSpaceDE w:val="0"/>
        <w:autoSpaceDN w:val="0"/>
        <w:adjustRightInd w:val="0"/>
        <w:rPr>
          <w:rFonts w:ascii="Times New Roman" w:hAnsi="Times New Roman" w:cs="Times New Roman"/>
          <w:sz w:val="26"/>
          <w:szCs w:val="26"/>
        </w:rPr>
      </w:pPr>
    </w:p>
    <w:p w:rsidR="00683EF9"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320" o:spid="_x0000_s1052" type="#_x0000_t32" style="position:absolute;margin-left:301.95pt;margin-top:6.45pt;width:83pt;height:11.6pt;z-index:2516869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">
            <v:stroke endarrow="block"/>
          </v:shape>
        </w:pict>
      </w:r>
      <w:r>
        <w:rPr>
          <w:rFonts w:ascii="Times New Roman" w:hAnsi="Times New Roman" w:cs="Times New Roman"/>
          <w:noProof/>
          <w:sz w:val="26"/>
          <w:szCs w:val="26"/>
          <w:lang w:eastAsia="ru-RU"/>
        </w:rPr>
        <w:pict>
          <v:shape id="Поле 296" o:spid="_x0000_s1036" type="#_x0000_t202" style="position:absolute;margin-left:302.95pt;margin-top:25.45pt;width:169pt;height:2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">
            <v:stroke dashstyle="longDash"/>
            <v:textbox>
              <w:txbxContent>
                <w:p w:rsidR="00AF1053" w:rsidRPr="001E6749" w:rsidRDefault="00AF1053" w:rsidP="00683EF9">
                  <w:pPr>
                    <w:jc w:val="center"/>
                    <w:rPr>
                      <w:rFonts w:ascii="Times New Roman" w:hAnsi="Times New Roman" w:cs="Times New Roman"/>
                      <w:sz w:val="20"/>
                      <w:szCs w:val="20"/>
                    </w:rPr>
                  </w:pPr>
                  <w:r w:rsidRPr="001E6749">
                    <w:rPr>
                      <w:rFonts w:ascii="Times New Roman" w:hAnsi="Times New Roman" w:cs="Times New Roman"/>
                      <w:sz w:val="20"/>
                      <w:szCs w:val="20"/>
                    </w:rPr>
                    <w:t>Отсутствуют основания</w:t>
                  </w:r>
                </w:p>
              </w:txbxContent>
            </v:textbox>
          </v:shape>
        </w:pict>
      </w:r>
      <w:r>
        <w:rPr>
          <w:rFonts w:ascii="Times New Roman" w:hAnsi="Times New Roman" w:cs="Times New Roman"/>
          <w:noProof/>
          <w:sz w:val="26"/>
          <w:szCs w:val="26"/>
          <w:lang w:eastAsia="ru-RU"/>
        </w:rPr>
        <w:pict>
          <v:shape id="Прямая со стрелкой 302" o:spid="_x0000_s1030" type="#_x0000_t32" style="position:absolute;margin-left:214.95pt;margin-top:6.45pt;width:78.95pt;height:11.6pt;flip:x;z-index:25166438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">
            <v:stroke endarrow="block"/>
          </v:shape>
        </w:pict>
      </w:r>
      <w:r>
        <w:rPr>
          <w:rFonts w:ascii="Times New Roman" w:hAnsi="Times New Roman" w:cs="Times New Roman"/>
          <w:noProof/>
          <w:sz w:val="26"/>
          <w:szCs w:val="26"/>
          <w:lang w:eastAsia="ru-RU"/>
        </w:rPr>
        <w:pict>
          <v:shape id="Поле 295" o:spid="_x0000_s1043" type="#_x0000_t202" style="position:absolute;margin-left:65pt;margin-top:25.75pt;width:205.3pt;height:18.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">
            <v:stroke dashstyle="longDash"/>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Имеются основания</w:t>
                  </w:r>
                </w:p>
              </w:txbxContent>
            </v:textbox>
          </v:shape>
        </w:pict>
      </w:r>
    </w:p>
    <w:p w:rsidR="00683EF9"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321" o:spid="_x0000_s1053" type="#_x0000_t32" style="position:absolute;margin-left:385.95pt;margin-top:24.15pt;width:0;height:16pt;z-index:251687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">
            <v:stroke endarrow="block"/>
          </v:shape>
        </w:pict>
      </w:r>
      <w:r>
        <w:rPr>
          <w:rFonts w:ascii="Times New Roman" w:hAnsi="Times New Roman" w:cs="Times New Roman"/>
          <w:noProof/>
          <w:sz w:val="26"/>
          <w:szCs w:val="26"/>
          <w:lang w:eastAsia="ru-RU"/>
        </w:rPr>
        <w:pict>
          <v:shape id="Прямая со стрелкой 292" o:spid="_x0000_s1047" type="#_x0000_t32" style="position:absolute;margin-left:148.9pt;margin-top:21.25pt;width:0;height:9.9pt;z-index:2516817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">
            <v:stroke endarrow="block"/>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оле 293" o:spid="_x0000_s1049" type="#_x0000_t202" style="position:absolute;margin-left:293.9pt;margin-top:18.1pt;width:207.85pt;height:9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">
            <v:textbox>
              <w:txbxContent>
                <w:p w:rsidR="00AF1053" w:rsidRPr="00C23BFB" w:rsidRDefault="00AF1053" w:rsidP="00683EF9">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20"/>
                      <w:szCs w:val="20"/>
                    </w:rPr>
                    <w:t>П</w:t>
                  </w:r>
                  <w:r w:rsidRPr="004B7577">
                    <w:rPr>
                      <w:rFonts w:ascii="Times New Roman" w:hAnsi="Times New Roman" w:cs="Times New Roman"/>
                      <w:sz w:val="20"/>
                      <w:szCs w:val="20"/>
                    </w:rPr>
                    <w:t>одготовк</w:t>
                  </w:r>
                  <w:r>
                    <w:rPr>
                      <w:rFonts w:ascii="Times New Roman" w:hAnsi="Times New Roman" w:cs="Times New Roman"/>
                      <w:sz w:val="20"/>
                      <w:szCs w:val="20"/>
                    </w:rPr>
                    <w:t>а проекта</w:t>
                  </w:r>
                  <w:r w:rsidRPr="004B7577">
                    <w:rPr>
                      <w:rFonts w:ascii="Times New Roman" w:hAnsi="Times New Roman" w:cs="Times New Roman"/>
                      <w:sz w:val="20"/>
                      <w:szCs w:val="20"/>
                    </w:rPr>
                    <w:t xml:space="preserve"> договора купли-продажи, </w:t>
                  </w:r>
                  <w:r>
                    <w:rPr>
                      <w:rFonts w:ascii="Times New Roman" w:hAnsi="Times New Roman" w:cs="Times New Roman"/>
                      <w:sz w:val="20"/>
                      <w:szCs w:val="20"/>
                    </w:rPr>
                    <w:t>проекта</w:t>
                  </w:r>
                  <w:r w:rsidRPr="004B7577">
                    <w:rPr>
                      <w:rFonts w:ascii="Times New Roman" w:hAnsi="Times New Roman" w:cs="Times New Roman"/>
                      <w:sz w:val="20"/>
                      <w:szCs w:val="20"/>
                    </w:rPr>
                    <w:t xml:space="preserve"> договора аренды земельного участка или </w:t>
                  </w:r>
                  <w:r>
                    <w:rPr>
                      <w:rFonts w:ascii="Times New Roman" w:hAnsi="Times New Roman" w:cs="Times New Roman"/>
                      <w:sz w:val="20"/>
                      <w:szCs w:val="20"/>
                    </w:rPr>
                    <w:t>проекта</w:t>
                  </w:r>
                  <w:r w:rsidRPr="004B7577">
                    <w:rPr>
                      <w:rFonts w:ascii="Times New Roman" w:hAnsi="Times New Roman" w:cs="Times New Roman"/>
                      <w:sz w:val="20"/>
                      <w:szCs w:val="20"/>
                    </w:rPr>
                    <w:t xml:space="preserve"> договора безвозмездного</w:t>
                  </w:r>
                  <w:r>
                    <w:rPr>
                      <w:rFonts w:ascii="Times New Roman" w:hAnsi="Times New Roman" w:cs="Times New Roman"/>
                      <w:sz w:val="20"/>
                      <w:szCs w:val="20"/>
                    </w:rPr>
                    <w:t xml:space="preserve"> пользования земельным участком, </w:t>
                  </w:r>
                  <w:r w:rsidRPr="004B7577">
                    <w:rPr>
                      <w:rFonts w:ascii="Times New Roman" w:hAnsi="Times New Roman" w:cs="Times New Roman"/>
                      <w:sz w:val="20"/>
                      <w:szCs w:val="20"/>
                    </w:rPr>
                    <w:t>решени</w:t>
                  </w:r>
                  <w:r>
                    <w:rPr>
                      <w:rFonts w:ascii="Times New Roman" w:hAnsi="Times New Roman" w:cs="Times New Roman"/>
                      <w:sz w:val="20"/>
                      <w:szCs w:val="20"/>
                    </w:rPr>
                    <w:t>я</w:t>
                  </w:r>
                  <w:r w:rsidRPr="004B7577">
                    <w:rPr>
                      <w:rFonts w:ascii="Times New Roman" w:hAnsi="Times New Roman" w:cs="Times New Roman"/>
                      <w:sz w:val="20"/>
                      <w:szCs w:val="20"/>
                    </w:rPr>
                    <w:t xml:space="preserve"> о предоставлении земельного участка в собственность бесплатно или в посто</w:t>
                  </w:r>
                  <w:r>
                    <w:rPr>
                      <w:rFonts w:ascii="Times New Roman" w:hAnsi="Times New Roman" w:cs="Times New Roman"/>
                      <w:sz w:val="20"/>
                      <w:szCs w:val="20"/>
                    </w:rPr>
                    <w:t>янное (бессрочное) пользование.</w:t>
                  </w:r>
                </w:p>
              </w:txbxContent>
            </v:textbox>
          </v:shape>
        </w:pict>
      </w:r>
      <w:r>
        <w:rPr>
          <w:rFonts w:ascii="Times New Roman" w:hAnsi="Times New Roman" w:cs="Times New Roman"/>
          <w:noProof/>
          <w:sz w:val="26"/>
          <w:szCs w:val="26"/>
          <w:lang w:eastAsia="ru-RU"/>
        </w:rPr>
        <w:pict>
          <v:shape id="Поле 290" o:spid="_x0000_s1045" type="#_x0000_t202" style="position:absolute;margin-left:-24.6pt;margin-top:3.85pt;width:290.05pt;height:31.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">
            <v:textbox>
              <w:txbxContent>
                <w:p w:rsidR="00AF1053" w:rsidRPr="00AA56FB" w:rsidRDefault="00AF1053" w:rsidP="00683EF9">
                  <w:pPr>
                    <w:pStyle w:val="ConsPlusNormal"/>
                    <w:jc w:val="center"/>
                    <w:rPr>
                      <w:rFonts w:ascii="Times New Roman" w:eastAsiaTheme="minorHAnsi" w:hAnsi="Times New Roman" w:cs="Times New Roman"/>
                      <w:sz w:val="20"/>
                      <w:lang w:eastAsia="en-US"/>
                    </w:rPr>
                  </w:pPr>
                  <w:r w:rsidRPr="0005747B">
                    <w:rPr>
                      <w:rFonts w:ascii="Times New Roman" w:hAnsi="Times New Roman" w:cs="Times New Roman"/>
                      <w:sz w:val="20"/>
                    </w:rPr>
                    <w:t xml:space="preserve">Подготовка </w:t>
                  </w:r>
                  <w:r>
                    <w:rPr>
                      <w:rFonts w:ascii="Times New Roman" w:hAnsi="Times New Roman" w:cs="Times New Roman"/>
                      <w:sz w:val="20"/>
                    </w:rPr>
                    <w:t xml:space="preserve">решения </w:t>
                  </w:r>
                  <w:r w:rsidRPr="00AA56FB">
                    <w:rPr>
                      <w:rFonts w:ascii="Times New Roman" w:eastAsiaTheme="minorHAnsi" w:hAnsi="Times New Roman" w:cs="Times New Roman"/>
                      <w:sz w:val="20"/>
                      <w:lang w:eastAsia="en-US"/>
                    </w:rPr>
                    <w:t>об отказе в предоставлении земельного участка</w:t>
                  </w:r>
                </w:p>
                <w:p w:rsidR="00AF1053" w:rsidRPr="0005747B" w:rsidRDefault="00AF1053" w:rsidP="00683EF9">
                  <w:pPr>
                    <w:jc w:val="center"/>
                    <w:rPr>
                      <w:rFonts w:ascii="Times New Roman" w:hAnsi="Times New Roman" w:cs="Times New Roman"/>
                      <w:sz w:val="20"/>
                      <w:szCs w:val="20"/>
                    </w:rPr>
                  </w:pPr>
                </w:p>
              </w:txbxContent>
            </v:textbox>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95" o:spid="_x0000_s1048" type="#_x0000_t32" style="position:absolute;margin-left:138.9pt;margin-top:8.35pt;width:0;height:19.8pt;z-index:251682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">
            <v:stroke endarrow="block"/>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319" o:spid="_x0000_s1051" type="#_x0000_t32" style="position:absolute;margin-left:269.95pt;margin-top:22.7pt;width:23.95pt;height:0;flip:x;z-index:2516858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">
            <v:stroke endarrow="block"/>
          </v:shape>
        </w:pict>
      </w:r>
      <w:r>
        <w:rPr>
          <w:rFonts w:ascii="Times New Roman" w:hAnsi="Times New Roman" w:cs="Times New Roman"/>
          <w:noProof/>
          <w:sz w:val="26"/>
          <w:szCs w:val="26"/>
          <w:lang w:eastAsia="ru-RU"/>
        </w:rPr>
        <w:pict>
          <v:shape id="Поле 90" o:spid="_x0000_s1046" type="#_x0000_t202" style="position:absolute;margin-left:-24.9pt;margin-top:1.95pt;width:291.8pt;height:40.5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">
            <v:textbox>
              <w:txbxContent>
                <w:p w:rsidR="00AF1053" w:rsidRPr="0005747B" w:rsidRDefault="00AF1053" w:rsidP="00683EF9">
                  <w:pPr>
                    <w:jc w:val="center"/>
                    <w:rPr>
                      <w:rFonts w:ascii="Times New Roman" w:hAnsi="Times New Roman" w:cs="Times New Roman"/>
                      <w:sz w:val="20"/>
                      <w:szCs w:val="20"/>
                    </w:rPr>
                  </w:pPr>
                  <w:r w:rsidRPr="0005747B">
                    <w:rPr>
                      <w:rFonts w:ascii="Times New Roman" w:hAnsi="Times New Roman" w:cs="Times New Roman"/>
                      <w:sz w:val="20"/>
                      <w:szCs w:val="20"/>
                    </w:rPr>
                    <w:t xml:space="preserve">Направление (выдача) заявителю </w:t>
                  </w:r>
                  <w:r>
                    <w:rPr>
                      <w:rFonts w:ascii="Times New Roman" w:hAnsi="Times New Roman" w:cs="Times New Roman"/>
                      <w:sz w:val="20"/>
                      <w:szCs w:val="20"/>
                    </w:rPr>
                    <w:t>результата предоставления муниципальной услуги</w:t>
                  </w:r>
                </w:p>
              </w:txbxContent>
            </v:textbox>
          </v:shape>
        </w:pict>
      </w:r>
    </w:p>
    <w:p w:rsidR="00683EF9" w:rsidRPr="00250377" w:rsidRDefault="003C13A8" w:rsidP="00683EF9">
      <w:pPr>
        <w:autoSpaceDE w:val="0"/>
        <w:autoSpaceDN w:val="0"/>
        <w:adjustRightInd w:val="0"/>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288" o:spid="_x0000_s1037" type="#_x0000_t32" style="position:absolute;margin-left:73.95pt;margin-top:.75pt;width:0;height:.05pt;z-index:2516715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"/>
        </w:pict>
      </w:r>
    </w:p>
    <w:p w:rsidR="00683EF9" w:rsidRPr="00250377" w:rsidRDefault="00683EF9" w:rsidP="00683EF9">
      <w:pPr>
        <w:autoSpaceDE w:val="0"/>
        <w:autoSpaceDN w:val="0"/>
        <w:adjustRightInd w:val="0"/>
        <w:rPr>
          <w:rFonts w:ascii="Times New Roman" w:hAnsi="Times New Roman" w:cs="Times New Roman"/>
          <w:sz w:val="26"/>
          <w:szCs w:val="26"/>
        </w:rPr>
      </w:pPr>
    </w:p>
    <w:p w:rsidR="00683EF9" w:rsidRPr="00250377" w:rsidRDefault="00683EF9" w:rsidP="00683EF9">
      <w:pPr>
        <w:tabs>
          <w:tab w:val="center" w:pos="5173"/>
          <w:tab w:val="left" w:pos="9579"/>
        </w:tabs>
        <w:autoSpaceDE w:val="0"/>
        <w:autoSpaceDN w:val="0"/>
        <w:adjustRightInd w:val="0"/>
        <w:rPr>
          <w:rFonts w:ascii="Times New Roman" w:hAnsi="Times New Roman" w:cs="Times New Roman"/>
          <w:sz w:val="26"/>
          <w:szCs w:val="26"/>
        </w:rPr>
      </w:pPr>
    </w:p>
    <w:p w:rsidR="00683EF9" w:rsidRDefault="00683EF9" w:rsidP="00683EF9">
      <w:pPr>
        <w:autoSpaceDE w:val="0"/>
        <w:autoSpaceDN w:val="0"/>
        <w:adjustRightInd w:val="0"/>
        <w:rPr>
          <w:rFonts w:ascii="Times New Roman" w:hAnsi="Times New Roman" w:cs="Times New Roman"/>
          <w:sz w:val="26"/>
          <w:szCs w:val="26"/>
        </w:rPr>
      </w:pPr>
    </w:p>
    <w:p w:rsidR="00683EF9" w:rsidRDefault="00683EF9" w:rsidP="00683EF9">
      <w:pPr>
        <w:autoSpaceDE w:val="0"/>
        <w:autoSpaceDN w:val="0"/>
        <w:adjustRightInd w:val="0"/>
        <w:rPr>
          <w:rFonts w:ascii="Times New Roman" w:hAnsi="Times New Roman" w:cs="Times New Roman"/>
          <w:sz w:val="26"/>
          <w:szCs w:val="26"/>
        </w:rPr>
      </w:pPr>
    </w:p>
    <w:p w:rsidR="00683EF9" w:rsidRDefault="00683EF9" w:rsidP="00683EF9">
      <w:pPr>
        <w:autoSpaceDE w:val="0"/>
        <w:autoSpaceDN w:val="0"/>
        <w:adjustRightInd w:val="0"/>
        <w:rPr>
          <w:rFonts w:ascii="Times New Roman" w:hAnsi="Times New Roman" w:cs="Times New Roman"/>
          <w:sz w:val="26"/>
          <w:szCs w:val="26"/>
        </w:rPr>
      </w:pPr>
    </w:p>
    <w:p w:rsidR="00B46B02" w:rsidRDefault="00B46B02" w:rsidP="00683EF9">
      <w:pPr>
        <w:autoSpaceDE w:val="0"/>
        <w:autoSpaceDN w:val="0"/>
        <w:adjustRightInd w:val="0"/>
        <w:rPr>
          <w:rFonts w:ascii="Times New Roman" w:hAnsi="Times New Roman" w:cs="Times New Roman"/>
          <w:sz w:val="26"/>
          <w:szCs w:val="26"/>
        </w:rPr>
      </w:pPr>
    </w:p>
    <w:p w:rsidR="00683EF9" w:rsidRDefault="00683EF9" w:rsidP="00683EF9">
      <w:pPr>
        <w:autoSpaceDE w:val="0"/>
        <w:autoSpaceDN w:val="0"/>
        <w:adjustRightInd w:val="0"/>
        <w:rPr>
          <w:rFonts w:ascii="Times New Roman" w:hAnsi="Times New Roman" w:cs="Times New Roman"/>
          <w:sz w:val="28"/>
          <w:szCs w:val="28"/>
        </w:rPr>
      </w:pP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t>Приложение № 3</w:t>
      </w: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к административному </w:t>
      </w:r>
    </w:p>
    <w:p w:rsidR="00683EF9" w:rsidRPr="00B46B02" w:rsidRDefault="00683EF9" w:rsidP="00683EF9">
      <w:pPr>
        <w:spacing w:after="0"/>
        <w:ind w:firstLine="709"/>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683EF9" w:rsidRPr="00B46B02" w:rsidRDefault="00683EF9" w:rsidP="00683EF9">
      <w:pPr>
        <w:autoSpaceDE w:val="0"/>
        <w:autoSpaceDN w:val="0"/>
        <w:adjustRightInd w:val="0"/>
        <w:ind w:firstLine="709"/>
        <w:jc w:val="center"/>
        <w:rPr>
          <w:rFonts w:ascii="Times New Roman" w:hAnsi="Times New Roman" w:cs="Times New Roman"/>
          <w:sz w:val="24"/>
          <w:szCs w:val="24"/>
        </w:rPr>
      </w:pPr>
    </w:p>
    <w:p w:rsidR="00683EF9" w:rsidRPr="00B46B02" w:rsidRDefault="00683EF9" w:rsidP="00683EF9">
      <w:pPr>
        <w:autoSpaceDE w:val="0"/>
        <w:autoSpaceDN w:val="0"/>
        <w:adjustRightInd w:val="0"/>
        <w:contextualSpacing/>
        <w:jc w:val="center"/>
        <w:rPr>
          <w:rFonts w:ascii="Times New Roman" w:hAnsi="Times New Roman" w:cs="Times New Roman"/>
          <w:sz w:val="24"/>
          <w:szCs w:val="24"/>
        </w:rPr>
      </w:pPr>
      <w:r w:rsidRPr="00B46B02">
        <w:rPr>
          <w:rFonts w:ascii="Times New Roman" w:hAnsi="Times New Roman" w:cs="Times New Roman"/>
          <w:sz w:val="24"/>
          <w:szCs w:val="24"/>
        </w:rPr>
        <w:t>РАСПИСКА</w:t>
      </w:r>
    </w:p>
    <w:p w:rsidR="00683EF9" w:rsidRPr="00B46B02" w:rsidRDefault="00683EF9" w:rsidP="00683EF9">
      <w:pPr>
        <w:autoSpaceDE w:val="0"/>
        <w:autoSpaceDN w:val="0"/>
        <w:adjustRightInd w:val="0"/>
        <w:contextualSpacing/>
        <w:jc w:val="center"/>
        <w:rPr>
          <w:rFonts w:ascii="Times New Roman" w:hAnsi="Times New Roman" w:cs="Times New Roman"/>
          <w:sz w:val="24"/>
          <w:szCs w:val="24"/>
        </w:rPr>
      </w:pPr>
      <w:r w:rsidRPr="00B46B02">
        <w:rPr>
          <w:rFonts w:ascii="Times New Roman" w:hAnsi="Times New Roman" w:cs="Times New Roman"/>
          <w:sz w:val="24"/>
          <w:szCs w:val="24"/>
        </w:rPr>
        <w:t>в получении документов, представленных для принятия решения</w:t>
      </w:r>
    </w:p>
    <w:p w:rsidR="00683EF9" w:rsidRDefault="00683EF9" w:rsidP="00683EF9">
      <w:pPr>
        <w:autoSpaceDE w:val="0"/>
        <w:autoSpaceDN w:val="0"/>
        <w:adjustRightInd w:val="0"/>
        <w:contextualSpacing/>
        <w:jc w:val="center"/>
        <w:rPr>
          <w:rFonts w:ascii="Times New Roman" w:hAnsi="Times New Roman" w:cs="Times New Roman"/>
          <w:sz w:val="24"/>
          <w:szCs w:val="24"/>
        </w:rPr>
      </w:pPr>
      <w:r w:rsidRPr="00B46B02">
        <w:rPr>
          <w:rFonts w:ascii="Times New Roman" w:hAnsi="Times New Roman" w:cs="Times New Roman"/>
          <w:sz w:val="24"/>
          <w:szCs w:val="24"/>
        </w:rPr>
        <w:t>о предоставлении земельного участка без проведения торгов</w:t>
      </w:r>
    </w:p>
    <w:p w:rsidR="00B46B02" w:rsidRPr="00B46B02" w:rsidRDefault="00B46B02" w:rsidP="00683EF9">
      <w:pPr>
        <w:autoSpaceDE w:val="0"/>
        <w:autoSpaceDN w:val="0"/>
        <w:adjustRightInd w:val="0"/>
        <w:contextualSpacing/>
        <w:jc w:val="center"/>
        <w:rPr>
          <w:rFonts w:ascii="Times New Roman" w:hAnsi="Times New Roman" w:cs="Times New Roman"/>
          <w:sz w:val="24"/>
          <w:szCs w:val="24"/>
        </w:rPr>
      </w:pPr>
    </w:p>
    <w:p w:rsidR="00683EF9" w:rsidRPr="00B46B02" w:rsidRDefault="00683EF9" w:rsidP="00B46B02">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Настоящим удостоверяется, что заявитель ______________________________</w:t>
      </w:r>
    </w:p>
    <w:p w:rsidR="00683EF9" w:rsidRPr="00B46B02" w:rsidRDefault="00683EF9" w:rsidP="00683EF9">
      <w:pPr>
        <w:pStyle w:val="ConsPlusNonformat"/>
        <w:ind w:firstLine="709"/>
        <w:jc w:val="both"/>
        <w:rPr>
          <w:rFonts w:ascii="Times New Roman" w:hAnsi="Times New Roman" w:cs="Times New Roman"/>
          <w:sz w:val="24"/>
          <w:szCs w:val="24"/>
        </w:rPr>
      </w:pPr>
      <w:r w:rsidRPr="00B46B02">
        <w:rPr>
          <w:rFonts w:ascii="Times New Roman" w:hAnsi="Times New Roman" w:cs="Times New Roman"/>
          <w:sz w:val="24"/>
          <w:szCs w:val="24"/>
        </w:rPr>
        <w:t xml:space="preserve">  (фамилия, имя, отчество)</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представил,  а сотрудник_____________________________________________</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администрации______________________ сельского поселения получил "_____" ______________ _____ документы</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 xml:space="preserve"> (число)   (месяц прописью)    (год)</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в количестве ________________ экземпляров по прилагаемому к заявлению</w:t>
      </w:r>
    </w:p>
    <w:p w:rsidR="00683EF9" w:rsidRPr="00B46B02" w:rsidRDefault="00683EF9" w:rsidP="00683EF9">
      <w:pPr>
        <w:pStyle w:val="ConsPlusNonformat"/>
        <w:ind w:firstLine="709"/>
        <w:jc w:val="both"/>
        <w:rPr>
          <w:rFonts w:ascii="Times New Roman" w:hAnsi="Times New Roman" w:cs="Times New Roman"/>
          <w:sz w:val="24"/>
          <w:szCs w:val="24"/>
        </w:rPr>
      </w:pPr>
      <w:r w:rsidRPr="00B46B02">
        <w:rPr>
          <w:rFonts w:ascii="Times New Roman" w:hAnsi="Times New Roman" w:cs="Times New Roman"/>
          <w:sz w:val="24"/>
          <w:szCs w:val="24"/>
        </w:rPr>
        <w:tab/>
      </w:r>
      <w:r w:rsidRPr="00B46B02">
        <w:rPr>
          <w:rFonts w:ascii="Times New Roman" w:hAnsi="Times New Roman" w:cs="Times New Roman"/>
          <w:sz w:val="24"/>
          <w:szCs w:val="24"/>
        </w:rPr>
        <w:tab/>
        <w:t>(прописью)</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 xml:space="preserve">перечню документов, необходимых для принятия решения </w:t>
      </w:r>
      <w:r w:rsidRPr="00B46B02">
        <w:rPr>
          <w:rFonts w:ascii="Times New Roman" w:eastAsiaTheme="minorHAnsi" w:hAnsi="Times New Roman" w:cs="Times New Roman"/>
          <w:sz w:val="24"/>
          <w:szCs w:val="24"/>
          <w:lang w:eastAsia="en-US"/>
        </w:rPr>
        <w:t>о предоставлении земельного участка без проведения торгов</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(согласно п. 2.6.1.1. или 2.6.1.2. настоящего административного регламента).</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__________________________________________________________________</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__________________________________________________________________</w:t>
      </w: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__________________________________________________________________</w:t>
      </w:r>
    </w:p>
    <w:p w:rsidR="00683EF9" w:rsidRPr="00B46B02" w:rsidRDefault="00683EF9" w:rsidP="00683EF9">
      <w:pPr>
        <w:pStyle w:val="ConsPlusNonformat"/>
        <w:ind w:firstLine="709"/>
        <w:jc w:val="both"/>
        <w:rPr>
          <w:rFonts w:ascii="Times New Roman" w:hAnsi="Times New Roman" w:cs="Times New Roman"/>
          <w:sz w:val="24"/>
          <w:szCs w:val="24"/>
        </w:rPr>
      </w:pPr>
      <w:r w:rsidRPr="00B46B02">
        <w:rPr>
          <w:rFonts w:ascii="Times New Roman" w:hAnsi="Times New Roman" w:cs="Times New Roman"/>
          <w:sz w:val="24"/>
          <w:szCs w:val="24"/>
        </w:rPr>
        <w:t>Перечень документов, которые будут получены по межведомственным запросам: __________________________________________________________________.</w:t>
      </w:r>
    </w:p>
    <w:p w:rsidR="00683EF9" w:rsidRPr="00B46B02" w:rsidRDefault="00683EF9" w:rsidP="00683EF9">
      <w:pPr>
        <w:pStyle w:val="ConsPlusNonformat"/>
        <w:jc w:val="both"/>
        <w:rPr>
          <w:rFonts w:ascii="Times New Roman" w:hAnsi="Times New Roman" w:cs="Times New Roman"/>
          <w:sz w:val="24"/>
          <w:szCs w:val="24"/>
        </w:rPr>
      </w:pPr>
    </w:p>
    <w:p w:rsidR="00683EF9" w:rsidRPr="00B46B02" w:rsidRDefault="00683EF9" w:rsidP="00683EF9">
      <w:pPr>
        <w:pStyle w:val="ConsPlusNonformat"/>
        <w:jc w:val="both"/>
        <w:rPr>
          <w:rFonts w:ascii="Times New Roman" w:hAnsi="Times New Roman" w:cs="Times New Roman"/>
          <w:sz w:val="24"/>
          <w:szCs w:val="24"/>
        </w:rPr>
      </w:pPr>
      <w:r w:rsidRPr="00B46B02">
        <w:rPr>
          <w:rFonts w:ascii="Times New Roman" w:hAnsi="Times New Roman" w:cs="Times New Roman"/>
          <w:sz w:val="24"/>
          <w:szCs w:val="24"/>
        </w:rPr>
        <w:t>_______________________        ______________       ______________________</w:t>
      </w:r>
    </w:p>
    <w:p w:rsidR="00683EF9" w:rsidRPr="00B46B02" w:rsidRDefault="00683EF9" w:rsidP="00683EF9">
      <w:pPr>
        <w:pStyle w:val="ConsPlusNonformat"/>
        <w:ind w:firstLine="709"/>
        <w:rPr>
          <w:rFonts w:ascii="Times New Roman" w:hAnsi="Times New Roman" w:cs="Times New Roman"/>
          <w:sz w:val="24"/>
          <w:szCs w:val="24"/>
        </w:rPr>
      </w:pPr>
      <w:r w:rsidRPr="00B46B02">
        <w:rPr>
          <w:rFonts w:ascii="Times New Roman" w:hAnsi="Times New Roman" w:cs="Times New Roman"/>
          <w:sz w:val="24"/>
          <w:szCs w:val="24"/>
        </w:rPr>
        <w:t>(должность специалиста,                         (подпись)                      (расшифровка подписи)</w:t>
      </w:r>
      <w:r w:rsidR="00B46B02">
        <w:rPr>
          <w:rFonts w:ascii="Times New Roman" w:hAnsi="Times New Roman" w:cs="Times New Roman"/>
          <w:sz w:val="24"/>
          <w:szCs w:val="24"/>
        </w:rPr>
        <w:t xml:space="preserve"> </w:t>
      </w:r>
      <w:r w:rsidRPr="00B46B02">
        <w:rPr>
          <w:rFonts w:ascii="Times New Roman" w:hAnsi="Times New Roman" w:cs="Times New Roman"/>
          <w:sz w:val="24"/>
          <w:szCs w:val="24"/>
        </w:rPr>
        <w:t xml:space="preserve">      ответственного за</w:t>
      </w:r>
      <w:r w:rsidR="00B46B02">
        <w:rPr>
          <w:rFonts w:ascii="Times New Roman" w:hAnsi="Times New Roman" w:cs="Times New Roman"/>
          <w:sz w:val="24"/>
          <w:szCs w:val="24"/>
        </w:rPr>
        <w:t xml:space="preserve"> </w:t>
      </w:r>
      <w:r w:rsidRPr="00B46B02">
        <w:rPr>
          <w:rFonts w:ascii="Times New Roman" w:hAnsi="Times New Roman" w:cs="Times New Roman"/>
          <w:sz w:val="24"/>
          <w:szCs w:val="24"/>
        </w:rPr>
        <w:t xml:space="preserve">    прием документов)</w:t>
      </w:r>
    </w:p>
    <w:p w:rsidR="00683EF9" w:rsidRPr="00B46B02" w:rsidRDefault="00683EF9" w:rsidP="00683EF9">
      <w:pPr>
        <w:pStyle w:val="ConsPlusNonformat"/>
        <w:ind w:firstLine="709"/>
        <w:rPr>
          <w:rFonts w:ascii="Times New Roman" w:hAnsi="Times New Roman" w:cs="Times New Roman"/>
          <w:sz w:val="24"/>
          <w:szCs w:val="24"/>
        </w:rPr>
      </w:pPr>
    </w:p>
    <w:p w:rsidR="00683EF9" w:rsidRPr="00B46B02" w:rsidRDefault="00683EF9" w:rsidP="00683EF9">
      <w:pPr>
        <w:pStyle w:val="ConsPlusNonformat"/>
        <w:ind w:firstLine="709"/>
        <w:rPr>
          <w:rFonts w:ascii="Times New Roman" w:hAnsi="Times New Roman" w:cs="Times New Roman"/>
          <w:sz w:val="24"/>
          <w:szCs w:val="24"/>
        </w:rPr>
      </w:pPr>
    </w:p>
    <w:p w:rsidR="00683EF9" w:rsidRPr="00B46B02" w:rsidRDefault="00683EF9" w:rsidP="00683EF9">
      <w:pPr>
        <w:pStyle w:val="ConsPlusNonformat"/>
        <w:ind w:firstLine="709"/>
        <w:rPr>
          <w:rFonts w:ascii="Times New Roman" w:hAnsi="Times New Roman" w:cs="Times New Roman"/>
          <w:sz w:val="24"/>
          <w:szCs w:val="24"/>
        </w:rPr>
      </w:pPr>
    </w:p>
    <w:p w:rsidR="00683EF9" w:rsidRPr="00B46B02" w:rsidRDefault="00683EF9" w:rsidP="00683EF9">
      <w:pPr>
        <w:pStyle w:val="ConsPlusNonformat"/>
        <w:ind w:firstLine="709"/>
        <w:rPr>
          <w:rFonts w:ascii="Times New Roman" w:hAnsi="Times New Roman" w:cs="Times New Roman"/>
          <w:sz w:val="24"/>
          <w:szCs w:val="24"/>
        </w:rPr>
      </w:pPr>
    </w:p>
    <w:p w:rsidR="00683EF9" w:rsidRPr="00FF0DD3" w:rsidRDefault="00683EF9" w:rsidP="00683EF9">
      <w:pPr>
        <w:pStyle w:val="ConsPlusNonformat"/>
        <w:ind w:firstLine="709"/>
        <w:rPr>
          <w:rFonts w:ascii="Times New Roman" w:hAnsi="Times New Roman" w:cs="Times New Roman"/>
        </w:rPr>
      </w:pPr>
    </w:p>
    <w:p w:rsidR="00683EF9" w:rsidRPr="004E55F6" w:rsidRDefault="00683EF9" w:rsidP="00683EF9">
      <w:pPr>
        <w:rPr>
          <w:lang w:eastAsia="ru-RU"/>
        </w:rPr>
      </w:pPr>
    </w:p>
    <w:p w:rsidR="00946371" w:rsidRDefault="00946371"/>
    <w:sectPr w:rsidR="00946371" w:rsidSect="00AF105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493" w:rsidRDefault="00FB0493" w:rsidP="00683EF9">
      <w:pPr>
        <w:spacing w:after="0" w:line="240" w:lineRule="auto"/>
      </w:pPr>
      <w:r>
        <w:separator/>
      </w:r>
    </w:p>
  </w:endnote>
  <w:endnote w:type="continuationSeparator" w:id="1">
    <w:p w:rsidR="00FB0493" w:rsidRDefault="00FB0493" w:rsidP="00683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493" w:rsidRDefault="00FB0493" w:rsidP="00683EF9">
      <w:pPr>
        <w:spacing w:after="0" w:line="240" w:lineRule="auto"/>
      </w:pPr>
      <w:r>
        <w:separator/>
      </w:r>
    </w:p>
  </w:footnote>
  <w:footnote w:type="continuationSeparator" w:id="1">
    <w:p w:rsidR="00FB0493" w:rsidRDefault="00FB0493" w:rsidP="00683EF9">
      <w:pPr>
        <w:spacing w:after="0" w:line="240" w:lineRule="auto"/>
      </w:pPr>
      <w:r>
        <w:continuationSeparator/>
      </w:r>
    </w:p>
  </w:footnote>
  <w:footnote w:id="2">
    <w:p w:rsidR="00AF1053" w:rsidRPr="003717F0" w:rsidRDefault="00AF1053" w:rsidP="00683EF9">
      <w:pPr>
        <w:pStyle w:val="ab"/>
        <w:contextualSpacing/>
        <w:jc w:val="both"/>
        <w:rPr>
          <w:b/>
          <w:sz w:val="22"/>
          <w:szCs w:val="22"/>
        </w:rPr>
      </w:pPr>
      <w:r w:rsidRPr="003064BF">
        <w:rPr>
          <w:rStyle w:val="ad"/>
        </w:rPr>
        <w:footnoteRef/>
      </w:r>
      <w:r w:rsidRPr="003717F0">
        <w:rPr>
          <w:b/>
          <w:sz w:val="22"/>
          <w:szCs w:val="22"/>
        </w:rPr>
        <w:t>Абзац указывается при наличии всех следующих условий:</w:t>
      </w:r>
    </w:p>
    <w:p w:rsidR="00AF1053" w:rsidRPr="003717F0" w:rsidRDefault="00AF1053" w:rsidP="00683EF9">
      <w:pPr>
        <w:pStyle w:val="ab"/>
        <w:numPr>
          <w:ilvl w:val="0"/>
          <w:numId w:val="2"/>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AF1053" w:rsidRPr="003717F0" w:rsidRDefault="00AF1053" w:rsidP="00683EF9">
      <w:pPr>
        <w:pStyle w:val="ab"/>
        <w:numPr>
          <w:ilvl w:val="0"/>
          <w:numId w:val="2"/>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AF1053" w:rsidRDefault="00AF1053" w:rsidP="00683EF9">
      <w:pPr>
        <w:pStyle w:val="ab"/>
      </w:pPr>
      <w:r w:rsidRPr="003064BF">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0E5E"/>
    <w:multiLevelType w:val="hybridMultilevel"/>
    <w:tmpl w:val="7084F2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218"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9122E39"/>
    <w:multiLevelType w:val="multilevel"/>
    <w:tmpl w:val="A53A5606"/>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ascii="Times New Roman" w:hAnsi="Times New Roman" w:cs="Times New Roman"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nsid w:val="129B69E4"/>
    <w:multiLevelType w:val="hybridMultilevel"/>
    <w:tmpl w:val="59EAD43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6C2CCA"/>
    <w:multiLevelType w:val="multilevel"/>
    <w:tmpl w:val="BC9E7A74"/>
    <w:lvl w:ilvl="0">
      <w:start w:val="5"/>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5">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E91508"/>
    <w:multiLevelType w:val="hybridMultilevel"/>
    <w:tmpl w:val="1DF6B626"/>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D8632E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10">
    <w:nsid w:val="3FC935D4"/>
    <w:multiLevelType w:val="hybridMultilevel"/>
    <w:tmpl w:val="A0C072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2">
    <w:nsid w:val="485C2526"/>
    <w:multiLevelType w:val="hybridMultilevel"/>
    <w:tmpl w:val="99587510"/>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7B222D1"/>
    <w:multiLevelType w:val="hybridMultilevel"/>
    <w:tmpl w:val="B47A586A"/>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7">
    <w:nsid w:val="5887788F"/>
    <w:multiLevelType w:val="hybridMultilevel"/>
    <w:tmpl w:val="94981E20"/>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9">
    <w:nsid w:val="5C7E2A2F"/>
    <w:multiLevelType w:val="hybridMultilevel"/>
    <w:tmpl w:val="129082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322BE"/>
    <w:multiLevelType w:val="multilevel"/>
    <w:tmpl w:val="FD82060E"/>
    <w:lvl w:ilvl="0">
      <w:start w:val="2"/>
      <w:numFmt w:val="decimal"/>
      <w:lvlText w:val="%1."/>
      <w:lvlJc w:val="left"/>
      <w:pPr>
        <w:ind w:left="432" w:hanging="432"/>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1">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1"/>
  </w:num>
  <w:num w:numId="3">
    <w:abstractNumId w:val="7"/>
  </w:num>
  <w:num w:numId="4">
    <w:abstractNumId w:val="14"/>
  </w:num>
  <w:num w:numId="5">
    <w:abstractNumId w:val="13"/>
  </w:num>
  <w:num w:numId="6">
    <w:abstractNumId w:val="3"/>
  </w:num>
  <w:num w:numId="7">
    <w:abstractNumId w:val="5"/>
  </w:num>
  <w:num w:numId="8">
    <w:abstractNumId w:val="2"/>
  </w:num>
  <w:num w:numId="9">
    <w:abstractNumId w:val="9"/>
  </w:num>
  <w:num w:numId="10">
    <w:abstractNumId w:val="4"/>
  </w:num>
  <w:num w:numId="11">
    <w:abstractNumId w:val="19"/>
  </w:num>
  <w:num w:numId="12">
    <w:abstractNumId w:val="10"/>
  </w:num>
  <w:num w:numId="13">
    <w:abstractNumId w:val="0"/>
  </w:num>
  <w:num w:numId="14">
    <w:abstractNumId w:val="15"/>
  </w:num>
  <w:num w:numId="15">
    <w:abstractNumId w:val="12"/>
  </w:num>
  <w:num w:numId="16">
    <w:abstractNumId w:val="8"/>
  </w:num>
  <w:num w:numId="17">
    <w:abstractNumId w:val="17"/>
  </w:num>
  <w:num w:numId="18">
    <w:abstractNumId w:val="11"/>
  </w:num>
  <w:num w:numId="19">
    <w:abstractNumId w:val="20"/>
  </w:num>
  <w:num w:numId="20">
    <w:abstractNumId w:val="16"/>
  </w:num>
  <w:num w:numId="21">
    <w:abstractNumId w:val="18"/>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83EF9"/>
    <w:rsid w:val="000371A6"/>
    <w:rsid w:val="0008789F"/>
    <w:rsid w:val="003A0B91"/>
    <w:rsid w:val="003C13A8"/>
    <w:rsid w:val="003E3810"/>
    <w:rsid w:val="0062070E"/>
    <w:rsid w:val="00683EF9"/>
    <w:rsid w:val="006955E0"/>
    <w:rsid w:val="00870032"/>
    <w:rsid w:val="00946371"/>
    <w:rsid w:val="00AF1053"/>
    <w:rsid w:val="00B46B02"/>
    <w:rsid w:val="00BE12C5"/>
    <w:rsid w:val="00C344B3"/>
    <w:rsid w:val="00E65E74"/>
    <w:rsid w:val="00EA3A6B"/>
    <w:rsid w:val="00F66112"/>
    <w:rsid w:val="00FB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5" type="connector" idref="#Прямая со стрелкой 300"/>
        <o:r id="V:Rule16" type="connector" idref="#Прямая со стрелкой 305"/>
        <o:r id="V:Rule17" type="connector" idref="#Прямая со стрелкой 288"/>
        <o:r id="V:Rule18" type="connector" idref="#Прямая со стрелкой 298"/>
        <o:r id="V:Rule19" type="connector" idref="#Прямая со стрелкой 289"/>
        <o:r id="V:Rule20" type="connector" idref="#Прямая со стрелкой 319"/>
        <o:r id="V:Rule21" type="connector" idref="#Прямая со стрелкой 95"/>
        <o:r id="V:Rule22" type="connector" idref="#Прямая со стрелкой 321"/>
        <o:r id="V:Rule23" type="connector" idref="#Прямая со стрелкой 303"/>
        <o:r id="V:Rule24" type="connector" idref="#Прямая со стрелкой 308"/>
        <o:r id="V:Rule25" type="connector" idref="#Прямая со стрелкой 292"/>
        <o:r id="V:Rule26" type="connector" idref="#Прямая со стрелкой 320"/>
        <o:r id="V:Rule27" type="connector" idref="#Прямая со стрелкой 302"/>
        <o:r id="V:Rule28" type="connector" idref="#Прямая со стрелкой 3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F9"/>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683E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83E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EF9"/>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683EF9"/>
    <w:rPr>
      <w:rFonts w:ascii="Calibri" w:eastAsia="Times New Roman" w:hAnsi="Calibri" w:cs="Calibri"/>
      <w:szCs w:val="20"/>
      <w:lang w:eastAsia="ru-RU"/>
    </w:rPr>
  </w:style>
  <w:style w:type="paragraph" w:styleId="ab">
    <w:name w:val="footnote text"/>
    <w:basedOn w:val="a"/>
    <w:link w:val="ac"/>
    <w:rsid w:val="00683EF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683EF9"/>
    <w:rPr>
      <w:rFonts w:ascii="Times New Roman" w:eastAsia="Times New Roman" w:hAnsi="Times New Roman" w:cs="Times New Roman"/>
      <w:sz w:val="20"/>
      <w:szCs w:val="20"/>
      <w:lang w:eastAsia="ru-RU"/>
    </w:rPr>
  </w:style>
  <w:style w:type="character" w:styleId="ad">
    <w:name w:val="footnote reference"/>
    <w:rsid w:val="00683EF9"/>
    <w:rPr>
      <w:vertAlign w:val="superscript"/>
    </w:rPr>
  </w:style>
  <w:style w:type="paragraph" w:styleId="ae">
    <w:name w:val="Body Text Indent"/>
    <w:basedOn w:val="a"/>
    <w:link w:val="af"/>
    <w:rsid w:val="00AF1053"/>
    <w:pPr>
      <w:autoSpaceDE w:val="0"/>
      <w:autoSpaceDN w:val="0"/>
      <w:adjustRightInd w:val="0"/>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AF1053"/>
    <w:rPr>
      <w:rFonts w:ascii="Times New Roman" w:eastAsia="Times New Roman" w:hAnsi="Times New Roman" w:cs="Times New Roman"/>
      <w:sz w:val="24"/>
      <w:szCs w:val="24"/>
      <w:lang w:eastAsia="ru-RU"/>
    </w:rPr>
  </w:style>
  <w:style w:type="paragraph" w:customStyle="1" w:styleId="11">
    <w:name w:val="Без интервала1"/>
    <w:rsid w:val="00AF105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12809</Words>
  <Characters>73016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2016-04-25T07:39:00Z</cp:lastPrinted>
  <dcterms:created xsi:type="dcterms:W3CDTF">2016-04-25T06:42:00Z</dcterms:created>
  <dcterms:modified xsi:type="dcterms:W3CDTF">2016-04-25T09:00:00Z</dcterms:modified>
</cp:coreProperties>
</file>