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2D5" w:rsidRPr="00F53886" w:rsidRDefault="00C142D5" w:rsidP="00C142D5">
      <w:pPr>
        <w:jc w:val="center"/>
        <w:rPr>
          <w:b/>
          <w:sz w:val="26"/>
          <w:szCs w:val="26"/>
        </w:rPr>
      </w:pPr>
      <w:r w:rsidRPr="00F53886">
        <w:rPr>
          <w:b/>
          <w:sz w:val="26"/>
          <w:szCs w:val="26"/>
        </w:rPr>
        <w:t xml:space="preserve">АДМИНИСТРАЦИЯ </w:t>
      </w:r>
    </w:p>
    <w:p w:rsidR="00C142D5" w:rsidRPr="00F53886" w:rsidRDefault="00C142D5" w:rsidP="00C142D5">
      <w:pPr>
        <w:jc w:val="center"/>
        <w:rPr>
          <w:b/>
          <w:bCs/>
          <w:color w:val="000000"/>
          <w:sz w:val="26"/>
          <w:szCs w:val="26"/>
        </w:rPr>
      </w:pPr>
      <w:r>
        <w:rPr>
          <w:b/>
          <w:sz w:val="26"/>
          <w:szCs w:val="26"/>
        </w:rPr>
        <w:t>СЕРГЕЕВСКОГО</w:t>
      </w:r>
      <w:r w:rsidRPr="00F53886">
        <w:rPr>
          <w:b/>
          <w:sz w:val="26"/>
          <w:szCs w:val="26"/>
        </w:rPr>
        <w:t xml:space="preserve"> СЕЛЬСКОГО  ПОСЕЛЕНИЯ</w:t>
      </w:r>
    </w:p>
    <w:p w:rsidR="00C142D5" w:rsidRPr="00F53886" w:rsidRDefault="00C142D5" w:rsidP="00C142D5">
      <w:pPr>
        <w:jc w:val="center"/>
        <w:rPr>
          <w:b/>
          <w:sz w:val="26"/>
          <w:szCs w:val="26"/>
        </w:rPr>
      </w:pPr>
      <w:r w:rsidRPr="00F53886">
        <w:rPr>
          <w:b/>
          <w:sz w:val="26"/>
          <w:szCs w:val="26"/>
        </w:rPr>
        <w:t xml:space="preserve">ПОДГОРЕНСКОГО МУНИЦИПАЛЬНОГО РАЙОНА </w:t>
      </w:r>
    </w:p>
    <w:p w:rsidR="00C142D5" w:rsidRPr="00F53886" w:rsidRDefault="00C142D5" w:rsidP="00C142D5">
      <w:pPr>
        <w:jc w:val="center"/>
        <w:rPr>
          <w:b/>
          <w:sz w:val="26"/>
          <w:szCs w:val="26"/>
        </w:rPr>
      </w:pPr>
      <w:r w:rsidRPr="00F53886">
        <w:rPr>
          <w:b/>
          <w:sz w:val="26"/>
          <w:szCs w:val="26"/>
        </w:rPr>
        <w:t>ВОРОНЕЖСКОЙ ОБЛАСТИ</w:t>
      </w:r>
    </w:p>
    <w:p w:rsidR="00C142D5" w:rsidRPr="00F53886" w:rsidRDefault="00C142D5" w:rsidP="00C142D5">
      <w:pPr>
        <w:rPr>
          <w:b/>
          <w:bCs/>
          <w:color w:val="000000"/>
          <w:sz w:val="26"/>
          <w:szCs w:val="26"/>
        </w:rPr>
      </w:pPr>
      <w:r w:rsidRPr="00F53886">
        <w:rPr>
          <w:b/>
          <w:bCs/>
          <w:color w:val="000000"/>
          <w:sz w:val="26"/>
          <w:szCs w:val="26"/>
        </w:rPr>
        <w:t xml:space="preserve">            </w:t>
      </w:r>
    </w:p>
    <w:p w:rsidR="00C142D5" w:rsidRDefault="00C142D5" w:rsidP="00C142D5">
      <w:pPr>
        <w:pStyle w:val="af9"/>
        <w:spacing w:after="0"/>
        <w:ind w:left="0"/>
        <w:jc w:val="center"/>
        <w:rPr>
          <w:b/>
          <w:bCs/>
          <w:sz w:val="26"/>
          <w:szCs w:val="26"/>
        </w:rPr>
      </w:pPr>
      <w:r w:rsidRPr="00F53886">
        <w:rPr>
          <w:b/>
          <w:bCs/>
          <w:sz w:val="26"/>
          <w:szCs w:val="26"/>
        </w:rPr>
        <w:t xml:space="preserve">ПОСТАНОВЛЕНИЕ </w:t>
      </w:r>
    </w:p>
    <w:p w:rsidR="00C142D5" w:rsidRPr="00F53886" w:rsidRDefault="00C142D5" w:rsidP="00C142D5">
      <w:pPr>
        <w:pStyle w:val="af9"/>
        <w:spacing w:after="0"/>
        <w:ind w:left="0"/>
        <w:jc w:val="center"/>
        <w:rPr>
          <w:b/>
          <w:bCs/>
          <w:sz w:val="26"/>
          <w:szCs w:val="26"/>
        </w:rPr>
      </w:pPr>
    </w:p>
    <w:p w:rsidR="00C142D5" w:rsidRPr="00F53886" w:rsidRDefault="00C142D5" w:rsidP="00C142D5">
      <w:pPr>
        <w:rPr>
          <w:sz w:val="26"/>
          <w:szCs w:val="26"/>
          <w:u w:val="single"/>
        </w:rPr>
      </w:pPr>
      <w:r>
        <w:rPr>
          <w:sz w:val="26"/>
          <w:szCs w:val="26"/>
          <w:u w:val="single"/>
        </w:rPr>
        <w:t xml:space="preserve">от   </w:t>
      </w:r>
      <w:r w:rsidR="00807FF3">
        <w:rPr>
          <w:sz w:val="26"/>
          <w:szCs w:val="26"/>
          <w:u w:val="single"/>
        </w:rPr>
        <w:t>25 декабря</w:t>
      </w:r>
      <w:r>
        <w:rPr>
          <w:sz w:val="26"/>
          <w:szCs w:val="26"/>
          <w:u w:val="single"/>
        </w:rPr>
        <w:t xml:space="preserve">  </w:t>
      </w:r>
      <w:r w:rsidRPr="00F53886">
        <w:rPr>
          <w:sz w:val="26"/>
          <w:szCs w:val="26"/>
          <w:u w:val="single"/>
        </w:rPr>
        <w:t>2015 года №</w:t>
      </w:r>
      <w:r>
        <w:rPr>
          <w:sz w:val="26"/>
          <w:szCs w:val="26"/>
          <w:u w:val="single"/>
        </w:rPr>
        <w:t xml:space="preserve"> </w:t>
      </w:r>
      <w:r w:rsidR="00807FF3">
        <w:rPr>
          <w:sz w:val="26"/>
          <w:szCs w:val="26"/>
          <w:u w:val="single"/>
        </w:rPr>
        <w:t>64</w:t>
      </w:r>
    </w:p>
    <w:p w:rsidR="00C142D5" w:rsidRPr="00DF7562" w:rsidRDefault="00C142D5" w:rsidP="00C142D5">
      <w:pPr>
        <w:rPr>
          <w:b/>
          <w:sz w:val="20"/>
          <w:szCs w:val="20"/>
        </w:rPr>
      </w:pPr>
      <w:r>
        <w:rPr>
          <w:b/>
          <w:sz w:val="20"/>
          <w:szCs w:val="20"/>
        </w:rPr>
        <w:t>с.Сергеевка</w:t>
      </w:r>
    </w:p>
    <w:p w:rsidR="00C142D5" w:rsidRDefault="00C142D5" w:rsidP="00C142D5">
      <w:pPr>
        <w:jc w:val="center"/>
        <w:rPr>
          <w:sz w:val="26"/>
          <w:szCs w:val="26"/>
        </w:rPr>
      </w:pPr>
    </w:p>
    <w:p w:rsidR="00C142D5" w:rsidRPr="00F53886" w:rsidRDefault="00C142D5" w:rsidP="00C142D5">
      <w:pPr>
        <w:jc w:val="center"/>
        <w:rPr>
          <w:sz w:val="26"/>
          <w:szCs w:val="26"/>
        </w:rPr>
      </w:pPr>
    </w:p>
    <w:tbl>
      <w:tblPr>
        <w:tblW w:w="10378" w:type="dxa"/>
        <w:tblLook w:val="01E0"/>
      </w:tblPr>
      <w:tblGrid>
        <w:gridCol w:w="5070"/>
        <w:gridCol w:w="5308"/>
      </w:tblGrid>
      <w:tr w:rsidR="00C142D5" w:rsidRPr="005A7014" w:rsidTr="00017848">
        <w:tc>
          <w:tcPr>
            <w:tcW w:w="5070" w:type="dxa"/>
          </w:tcPr>
          <w:p w:rsidR="00C142D5" w:rsidRPr="005A7014" w:rsidRDefault="00C142D5" w:rsidP="00017848">
            <w:pPr>
              <w:widowControl w:val="0"/>
              <w:shd w:val="clear" w:color="auto" w:fill="FFFFFF"/>
              <w:autoSpaceDE w:val="0"/>
              <w:autoSpaceDN w:val="0"/>
              <w:adjustRightInd w:val="0"/>
              <w:rPr>
                <w:b/>
                <w:bCs/>
                <w:sz w:val="26"/>
                <w:szCs w:val="26"/>
              </w:rPr>
            </w:pPr>
            <w:r w:rsidRPr="00DF7562">
              <w:rPr>
                <w:sz w:val="26"/>
                <w:szCs w:val="26"/>
              </w:rPr>
              <w:t xml:space="preserve">Об утверждении административного регламента </w:t>
            </w:r>
            <w:r w:rsidRPr="00DF7562">
              <w:rPr>
                <w:bCs/>
                <w:sz w:val="26"/>
                <w:szCs w:val="26"/>
              </w:rPr>
              <w:t>по предоставлению муниципальной услуги «</w:t>
            </w:r>
            <w:r w:rsidRPr="00DF7562">
              <w:rPr>
                <w:sz w:val="26"/>
                <w:szCs w:val="26"/>
              </w:rPr>
              <w:t>Утверждение и выдача схем расположения земельных участков на кадастровом плане территории</w:t>
            </w:r>
            <w:r w:rsidRPr="00DF7562">
              <w:rPr>
                <w:bCs/>
                <w:sz w:val="26"/>
                <w:szCs w:val="26"/>
              </w:rPr>
              <w:t>»</w:t>
            </w:r>
          </w:p>
        </w:tc>
        <w:tc>
          <w:tcPr>
            <w:tcW w:w="5308" w:type="dxa"/>
          </w:tcPr>
          <w:p w:rsidR="00C142D5" w:rsidRPr="005A7014" w:rsidRDefault="00C142D5" w:rsidP="00017848">
            <w:pPr>
              <w:rPr>
                <w:b/>
                <w:sz w:val="26"/>
                <w:szCs w:val="26"/>
              </w:rPr>
            </w:pPr>
          </w:p>
        </w:tc>
      </w:tr>
    </w:tbl>
    <w:p w:rsidR="0027149E" w:rsidRPr="0027149E" w:rsidRDefault="00017848" w:rsidP="00C142D5">
      <w:pPr>
        <w:rPr>
          <w:sz w:val="26"/>
          <w:szCs w:val="26"/>
        </w:rPr>
      </w:pPr>
      <w:r w:rsidRPr="0027149E">
        <w:rPr>
          <w:sz w:val="26"/>
          <w:szCs w:val="26"/>
        </w:rPr>
        <w:t>(в ред</w:t>
      </w:r>
      <w:r w:rsidR="0027149E" w:rsidRPr="0027149E">
        <w:rPr>
          <w:sz w:val="26"/>
          <w:szCs w:val="26"/>
        </w:rPr>
        <w:t>.от 12.04.2016г. № 27;</w:t>
      </w:r>
    </w:p>
    <w:p w:rsidR="00C142D5" w:rsidRPr="0027149E" w:rsidRDefault="0027149E" w:rsidP="00C142D5">
      <w:pPr>
        <w:rPr>
          <w:sz w:val="26"/>
          <w:szCs w:val="26"/>
        </w:rPr>
      </w:pPr>
      <w:r w:rsidRPr="0027149E">
        <w:rPr>
          <w:sz w:val="26"/>
          <w:szCs w:val="26"/>
        </w:rPr>
        <w:t xml:space="preserve"> в ред. от 21.09.2016г. № 72)</w:t>
      </w:r>
    </w:p>
    <w:p w:rsidR="00C142D5" w:rsidRPr="0027149E" w:rsidRDefault="00C142D5" w:rsidP="00C142D5">
      <w:pPr>
        <w:rPr>
          <w:sz w:val="26"/>
          <w:szCs w:val="26"/>
        </w:rPr>
      </w:pPr>
    </w:p>
    <w:p w:rsidR="00C142D5" w:rsidRPr="00F53886" w:rsidRDefault="00C142D5" w:rsidP="00C142D5">
      <w:pPr>
        <w:widowControl w:val="0"/>
        <w:autoSpaceDE w:val="0"/>
        <w:autoSpaceDN w:val="0"/>
        <w:adjustRightInd w:val="0"/>
        <w:spacing w:line="276" w:lineRule="auto"/>
        <w:jc w:val="both"/>
        <w:rPr>
          <w:sz w:val="26"/>
          <w:szCs w:val="26"/>
        </w:rPr>
      </w:pPr>
      <w:r w:rsidRPr="00F53886">
        <w:rPr>
          <w:sz w:val="26"/>
          <w:szCs w:val="26"/>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Pr>
          <w:sz w:val="26"/>
          <w:szCs w:val="26"/>
        </w:rPr>
        <w:t>Сергеевского</w:t>
      </w:r>
      <w:r w:rsidRPr="00F53886">
        <w:rPr>
          <w:sz w:val="26"/>
          <w:szCs w:val="26"/>
        </w:rPr>
        <w:t xml:space="preserve"> сельского поселения Подгоренского муниципального района, постановлением администрации </w:t>
      </w:r>
      <w:r>
        <w:rPr>
          <w:sz w:val="26"/>
          <w:szCs w:val="26"/>
        </w:rPr>
        <w:t>Сергеевского</w:t>
      </w:r>
      <w:r w:rsidRPr="00F53886">
        <w:rPr>
          <w:sz w:val="26"/>
          <w:szCs w:val="26"/>
        </w:rPr>
        <w:t xml:space="preserve"> сельского поселения Подгоренского муници</w:t>
      </w:r>
      <w:r>
        <w:rPr>
          <w:sz w:val="26"/>
          <w:szCs w:val="26"/>
        </w:rPr>
        <w:t>пального района от 21.05.2015  года № 23</w:t>
      </w:r>
      <w:r w:rsidRPr="00F53886">
        <w:rPr>
          <w:sz w:val="26"/>
          <w:szCs w:val="26"/>
        </w:rPr>
        <w:t xml:space="preserve"> «О порядке разработки и утверждения административных регламентов предоставления муниципальных услуг», администрация </w:t>
      </w:r>
      <w:r>
        <w:rPr>
          <w:sz w:val="26"/>
          <w:szCs w:val="26"/>
        </w:rPr>
        <w:t>Сергеевского</w:t>
      </w:r>
      <w:r w:rsidRPr="00F53886">
        <w:rPr>
          <w:sz w:val="26"/>
          <w:szCs w:val="26"/>
        </w:rPr>
        <w:t xml:space="preserve"> сельского поселения Подгоренского муниципального района Воронежской области  </w:t>
      </w:r>
      <w:r w:rsidRPr="00F53886">
        <w:rPr>
          <w:b/>
          <w:sz w:val="26"/>
          <w:szCs w:val="26"/>
        </w:rPr>
        <w:t>п о с т а н о в л я е т</w:t>
      </w:r>
      <w:r w:rsidRPr="00F53886">
        <w:rPr>
          <w:sz w:val="26"/>
          <w:szCs w:val="26"/>
        </w:rPr>
        <w:t>:</w:t>
      </w:r>
    </w:p>
    <w:p w:rsidR="00C142D5" w:rsidRPr="00F53886" w:rsidRDefault="00C142D5" w:rsidP="00C142D5">
      <w:pPr>
        <w:pStyle w:val="11"/>
        <w:spacing w:line="276" w:lineRule="auto"/>
        <w:rPr>
          <w:rFonts w:ascii="Times New Roman" w:hAnsi="Times New Roman"/>
          <w:sz w:val="26"/>
          <w:szCs w:val="26"/>
        </w:rPr>
      </w:pPr>
    </w:p>
    <w:p w:rsidR="00C142D5" w:rsidRPr="007639C2" w:rsidRDefault="00C142D5" w:rsidP="00C142D5">
      <w:pPr>
        <w:widowControl w:val="0"/>
        <w:autoSpaceDE w:val="0"/>
        <w:autoSpaceDN w:val="0"/>
        <w:adjustRightInd w:val="0"/>
        <w:spacing w:line="276" w:lineRule="auto"/>
        <w:jc w:val="both"/>
        <w:rPr>
          <w:sz w:val="26"/>
          <w:szCs w:val="26"/>
        </w:rPr>
      </w:pPr>
      <w:r w:rsidRPr="00F53886">
        <w:rPr>
          <w:sz w:val="26"/>
          <w:szCs w:val="26"/>
        </w:rPr>
        <w:t xml:space="preserve">          1. Утвердить административный регламент по предоставлению муниципальной услуги </w:t>
      </w:r>
      <w:r w:rsidRPr="007639C2">
        <w:rPr>
          <w:sz w:val="26"/>
          <w:szCs w:val="26"/>
        </w:rPr>
        <w:t>«Утверждение и выдача схем расположения земельных участков на кадастровом плане территории» согласно приложению к настоящему постановлению.</w:t>
      </w:r>
    </w:p>
    <w:p w:rsidR="00C142D5" w:rsidRPr="00F53886" w:rsidRDefault="00C142D5" w:rsidP="00C142D5">
      <w:pPr>
        <w:pStyle w:val="11"/>
        <w:spacing w:line="276" w:lineRule="auto"/>
        <w:jc w:val="both"/>
        <w:rPr>
          <w:rFonts w:ascii="Times New Roman" w:hAnsi="Times New Roman"/>
          <w:sz w:val="26"/>
          <w:szCs w:val="26"/>
        </w:rPr>
      </w:pPr>
      <w:r w:rsidRPr="007639C2">
        <w:rPr>
          <w:sz w:val="26"/>
          <w:szCs w:val="26"/>
        </w:rPr>
        <w:t xml:space="preserve">           </w:t>
      </w:r>
      <w:r w:rsidRPr="007639C2">
        <w:rPr>
          <w:rFonts w:ascii="Times New Roman" w:hAnsi="Times New Roman"/>
          <w:sz w:val="26"/>
          <w:szCs w:val="26"/>
        </w:rPr>
        <w:t>2. Обнародовать настоящее постановление в установ</w:t>
      </w:r>
      <w:r>
        <w:rPr>
          <w:rFonts w:ascii="Times New Roman" w:hAnsi="Times New Roman"/>
          <w:sz w:val="26"/>
          <w:szCs w:val="26"/>
        </w:rPr>
        <w:t xml:space="preserve">ленном порядке и разместить на </w:t>
      </w:r>
      <w:r w:rsidRPr="007639C2">
        <w:rPr>
          <w:rFonts w:ascii="Times New Roman" w:hAnsi="Times New Roman"/>
          <w:sz w:val="26"/>
          <w:szCs w:val="26"/>
        </w:rPr>
        <w:t>официальном сайте органов местного самоуправления</w:t>
      </w:r>
      <w:r w:rsidRPr="00F53886">
        <w:rPr>
          <w:rFonts w:ascii="Times New Roman" w:hAnsi="Times New Roman"/>
          <w:sz w:val="26"/>
          <w:szCs w:val="26"/>
        </w:rPr>
        <w:t xml:space="preserve"> Подгоренского муниципального района.</w:t>
      </w:r>
    </w:p>
    <w:p w:rsidR="00C142D5" w:rsidRPr="00F53886" w:rsidRDefault="00C142D5" w:rsidP="00C142D5">
      <w:pPr>
        <w:spacing w:line="276" w:lineRule="auto"/>
        <w:rPr>
          <w:sz w:val="26"/>
          <w:szCs w:val="26"/>
        </w:rPr>
      </w:pPr>
      <w:r w:rsidRPr="00F53886">
        <w:rPr>
          <w:sz w:val="26"/>
          <w:szCs w:val="26"/>
        </w:rPr>
        <w:t xml:space="preserve">          3. Контроль за исполнением настоящего постановления оставляю за собой.</w:t>
      </w:r>
    </w:p>
    <w:p w:rsidR="00C142D5" w:rsidRPr="00F53886" w:rsidRDefault="00C142D5" w:rsidP="00C142D5">
      <w:pPr>
        <w:pStyle w:val="a8"/>
        <w:tabs>
          <w:tab w:val="left" w:pos="1134"/>
        </w:tabs>
        <w:spacing w:line="276" w:lineRule="auto"/>
        <w:ind w:left="0"/>
        <w:jc w:val="both"/>
        <w:rPr>
          <w:color w:val="000000"/>
          <w:sz w:val="26"/>
          <w:szCs w:val="26"/>
        </w:rPr>
      </w:pPr>
    </w:p>
    <w:p w:rsidR="00C142D5" w:rsidRDefault="00C142D5" w:rsidP="00C142D5">
      <w:pPr>
        <w:pStyle w:val="a8"/>
        <w:tabs>
          <w:tab w:val="left" w:pos="1134"/>
        </w:tabs>
        <w:spacing w:line="276" w:lineRule="auto"/>
        <w:ind w:left="0" w:firstLine="567"/>
        <w:jc w:val="both"/>
        <w:rPr>
          <w:color w:val="000000"/>
          <w:sz w:val="26"/>
          <w:szCs w:val="26"/>
        </w:rPr>
      </w:pPr>
    </w:p>
    <w:p w:rsidR="00C142D5" w:rsidRPr="00F53886" w:rsidRDefault="00C142D5" w:rsidP="00C142D5">
      <w:pPr>
        <w:pStyle w:val="a8"/>
        <w:tabs>
          <w:tab w:val="left" w:pos="1134"/>
        </w:tabs>
        <w:spacing w:line="276" w:lineRule="auto"/>
        <w:ind w:left="0" w:firstLine="567"/>
        <w:jc w:val="both"/>
        <w:rPr>
          <w:color w:val="000000"/>
          <w:sz w:val="26"/>
          <w:szCs w:val="26"/>
        </w:rPr>
      </w:pPr>
    </w:p>
    <w:p w:rsidR="00C142D5" w:rsidRDefault="00C142D5" w:rsidP="00C142D5">
      <w:pPr>
        <w:pStyle w:val="a7"/>
        <w:spacing w:line="276" w:lineRule="auto"/>
        <w:rPr>
          <w:sz w:val="26"/>
          <w:szCs w:val="26"/>
        </w:rPr>
      </w:pPr>
      <w:r>
        <w:rPr>
          <w:sz w:val="26"/>
          <w:szCs w:val="26"/>
        </w:rPr>
        <w:t>Глава</w:t>
      </w:r>
      <w:r w:rsidRPr="00F53886">
        <w:rPr>
          <w:sz w:val="26"/>
          <w:szCs w:val="26"/>
        </w:rPr>
        <w:t xml:space="preserve">   </w:t>
      </w:r>
      <w:r>
        <w:rPr>
          <w:sz w:val="26"/>
          <w:szCs w:val="26"/>
        </w:rPr>
        <w:t>Сергеевского</w:t>
      </w:r>
    </w:p>
    <w:p w:rsidR="00C142D5" w:rsidRPr="00F53886" w:rsidRDefault="00C142D5" w:rsidP="00C142D5">
      <w:pPr>
        <w:pStyle w:val="a7"/>
        <w:spacing w:line="276" w:lineRule="auto"/>
        <w:rPr>
          <w:sz w:val="26"/>
          <w:szCs w:val="26"/>
        </w:rPr>
      </w:pPr>
      <w:r w:rsidRPr="00F53886">
        <w:rPr>
          <w:sz w:val="26"/>
          <w:szCs w:val="26"/>
        </w:rPr>
        <w:t xml:space="preserve">сельского поселения       </w:t>
      </w:r>
      <w:r>
        <w:rPr>
          <w:sz w:val="26"/>
          <w:szCs w:val="26"/>
        </w:rPr>
        <w:t xml:space="preserve">                                                                        Т.А.Брязгунова</w:t>
      </w:r>
    </w:p>
    <w:p w:rsidR="00C142D5" w:rsidRDefault="00C142D5" w:rsidP="00C142D5">
      <w:pPr>
        <w:ind w:firstLine="5220"/>
        <w:jc w:val="both"/>
      </w:pPr>
    </w:p>
    <w:p w:rsidR="00C142D5" w:rsidRPr="00936BE0" w:rsidRDefault="00C142D5" w:rsidP="00C142D5">
      <w:pPr>
        <w:ind w:firstLine="5220"/>
        <w:jc w:val="both"/>
      </w:pPr>
      <w:r w:rsidRPr="00936BE0">
        <w:lastRenderedPageBreak/>
        <w:t>УТВЕРЖДЕН</w:t>
      </w:r>
    </w:p>
    <w:p w:rsidR="00C142D5" w:rsidRPr="00936BE0" w:rsidRDefault="00C142D5" w:rsidP="00C142D5">
      <w:pPr>
        <w:ind w:firstLine="5220"/>
        <w:jc w:val="both"/>
      </w:pPr>
      <w:r w:rsidRPr="00936BE0">
        <w:t>постановлением администрации</w:t>
      </w:r>
    </w:p>
    <w:p w:rsidR="00C142D5" w:rsidRPr="00936BE0" w:rsidRDefault="00C142D5" w:rsidP="00C142D5">
      <w:pPr>
        <w:ind w:firstLine="5220"/>
        <w:jc w:val="both"/>
      </w:pPr>
      <w:r>
        <w:t>Сергеевского</w:t>
      </w:r>
      <w:r w:rsidRPr="00936BE0">
        <w:t xml:space="preserve"> сельского поселения</w:t>
      </w:r>
    </w:p>
    <w:p w:rsidR="00C142D5" w:rsidRPr="00936BE0" w:rsidRDefault="00C142D5" w:rsidP="00C142D5">
      <w:pPr>
        <w:ind w:firstLine="5220"/>
        <w:jc w:val="both"/>
      </w:pPr>
      <w:r w:rsidRPr="00936BE0">
        <w:t>Подгоренского муниципального района</w:t>
      </w:r>
    </w:p>
    <w:p w:rsidR="00C142D5" w:rsidRPr="00936BE0" w:rsidRDefault="00C142D5" w:rsidP="00C142D5">
      <w:pPr>
        <w:ind w:firstLine="5220"/>
        <w:jc w:val="both"/>
      </w:pPr>
      <w:r w:rsidRPr="00936BE0">
        <w:t>Воронежской области</w:t>
      </w:r>
    </w:p>
    <w:p w:rsidR="00C142D5" w:rsidRDefault="00C142D5" w:rsidP="00C142D5">
      <w:pPr>
        <w:ind w:firstLine="5220"/>
        <w:jc w:val="both"/>
        <w:rPr>
          <w:sz w:val="28"/>
          <w:szCs w:val="28"/>
        </w:rPr>
      </w:pPr>
      <w:r>
        <w:t>о</w:t>
      </w:r>
      <w:r w:rsidRPr="00936BE0">
        <w:t>т</w:t>
      </w:r>
      <w:r>
        <w:t xml:space="preserve">  </w:t>
      </w:r>
      <w:r w:rsidR="00807FF3">
        <w:t>25.12.</w:t>
      </w:r>
      <w:r w:rsidRPr="00936BE0">
        <w:t>2015 г</w:t>
      </w:r>
      <w:r>
        <w:t>ода</w:t>
      </w:r>
      <w:r w:rsidRPr="00936BE0">
        <w:t xml:space="preserve"> № </w:t>
      </w:r>
      <w:r w:rsidR="00807FF3">
        <w:t>64</w:t>
      </w:r>
    </w:p>
    <w:p w:rsidR="00C142D5" w:rsidRDefault="00C142D5" w:rsidP="00C142D5">
      <w:pPr>
        <w:ind w:firstLine="709"/>
        <w:jc w:val="right"/>
        <w:rPr>
          <w:sz w:val="28"/>
          <w:szCs w:val="28"/>
        </w:rPr>
      </w:pPr>
    </w:p>
    <w:p w:rsidR="00C142D5" w:rsidRPr="00FF0DD3" w:rsidRDefault="00C142D5" w:rsidP="00C142D5">
      <w:pPr>
        <w:ind w:firstLine="709"/>
        <w:jc w:val="right"/>
        <w:rPr>
          <w:sz w:val="28"/>
          <w:szCs w:val="28"/>
        </w:rPr>
      </w:pPr>
    </w:p>
    <w:p w:rsidR="00C142D5" w:rsidRPr="00DF7562" w:rsidRDefault="00C142D5" w:rsidP="00C142D5">
      <w:pPr>
        <w:jc w:val="center"/>
        <w:rPr>
          <w:b/>
          <w:sz w:val="26"/>
          <w:szCs w:val="26"/>
        </w:rPr>
      </w:pPr>
      <w:r w:rsidRPr="00DF7562">
        <w:rPr>
          <w:b/>
          <w:sz w:val="26"/>
          <w:szCs w:val="26"/>
        </w:rPr>
        <w:t>АДМИНИСТРАТИВНЫЙ РЕГЛАМЕНТ</w:t>
      </w:r>
    </w:p>
    <w:p w:rsidR="00C142D5" w:rsidRDefault="00C142D5" w:rsidP="00C142D5">
      <w:pPr>
        <w:jc w:val="center"/>
        <w:rPr>
          <w:b/>
          <w:sz w:val="26"/>
          <w:szCs w:val="26"/>
        </w:rPr>
      </w:pPr>
      <w:r w:rsidRPr="00DF7562">
        <w:rPr>
          <w:b/>
          <w:sz w:val="26"/>
          <w:szCs w:val="26"/>
        </w:rPr>
        <w:t xml:space="preserve">АДМИНИСТРАЦИИ </w:t>
      </w:r>
      <w:r>
        <w:rPr>
          <w:b/>
          <w:sz w:val="26"/>
          <w:szCs w:val="26"/>
        </w:rPr>
        <w:t>СЕРГЕЕВСКОГО</w:t>
      </w:r>
      <w:r w:rsidRPr="00DF7562">
        <w:rPr>
          <w:b/>
          <w:sz w:val="26"/>
          <w:szCs w:val="26"/>
        </w:rPr>
        <w:t xml:space="preserve"> СЕЛЬСКОГО ПОСЕЛЕНИЯ ПОДГОРЕНСКОГО МУНИЦИПАЛЬНОГО РАЙОНА  </w:t>
      </w:r>
    </w:p>
    <w:p w:rsidR="00C142D5" w:rsidRPr="00DF7562" w:rsidRDefault="00C142D5" w:rsidP="00C142D5">
      <w:pPr>
        <w:jc w:val="center"/>
        <w:rPr>
          <w:b/>
          <w:sz w:val="26"/>
          <w:szCs w:val="26"/>
        </w:rPr>
      </w:pPr>
      <w:r w:rsidRPr="00DF7562">
        <w:rPr>
          <w:b/>
          <w:sz w:val="26"/>
          <w:szCs w:val="26"/>
        </w:rPr>
        <w:t>ВОРОНЕЖСКОЙ ОБЛАСТИ</w:t>
      </w:r>
    </w:p>
    <w:p w:rsidR="00C142D5" w:rsidRPr="00DF7562" w:rsidRDefault="00C142D5" w:rsidP="00C142D5">
      <w:pPr>
        <w:jc w:val="center"/>
        <w:rPr>
          <w:b/>
          <w:sz w:val="26"/>
          <w:szCs w:val="26"/>
        </w:rPr>
      </w:pPr>
      <w:r w:rsidRPr="00DF7562">
        <w:rPr>
          <w:b/>
          <w:sz w:val="26"/>
          <w:szCs w:val="26"/>
        </w:rPr>
        <w:t>ПО ПРЕДОСТАВЛЕНИЮ МУНИЦИПАЛЬНОЙ УСЛУГИ</w:t>
      </w:r>
    </w:p>
    <w:p w:rsidR="00C142D5" w:rsidRPr="00DF7562" w:rsidRDefault="00C142D5" w:rsidP="00C142D5">
      <w:pPr>
        <w:jc w:val="center"/>
        <w:rPr>
          <w:b/>
          <w:bCs/>
          <w:sz w:val="26"/>
          <w:szCs w:val="26"/>
        </w:rPr>
      </w:pPr>
      <w:r w:rsidRPr="00DF7562">
        <w:rPr>
          <w:b/>
          <w:sz w:val="26"/>
          <w:szCs w:val="26"/>
        </w:rPr>
        <w:t>«УТВЕРЖДЕНИЕ И ВЫДАЧА СХЕМ РАСПОЛОЖЕНИЯ ЗЕМЕЛЬНЫХ УЧАСТКОВ НА КАДАСТРОВОМ ПЛАНЕ ТЕРРИТОРИИ»</w:t>
      </w:r>
    </w:p>
    <w:p w:rsidR="00C142D5" w:rsidRPr="00DF7562" w:rsidRDefault="00C142D5" w:rsidP="00C142D5">
      <w:pPr>
        <w:ind w:firstLine="709"/>
        <w:jc w:val="center"/>
        <w:rPr>
          <w:sz w:val="26"/>
          <w:szCs w:val="26"/>
        </w:rPr>
      </w:pPr>
    </w:p>
    <w:p w:rsidR="00C142D5" w:rsidRPr="00DF7562" w:rsidRDefault="00C142D5" w:rsidP="00C142D5">
      <w:pPr>
        <w:numPr>
          <w:ilvl w:val="0"/>
          <w:numId w:val="1"/>
        </w:numPr>
        <w:ind w:left="0" w:firstLine="709"/>
        <w:jc w:val="center"/>
        <w:rPr>
          <w:b/>
          <w:sz w:val="26"/>
          <w:szCs w:val="26"/>
        </w:rPr>
      </w:pPr>
      <w:r w:rsidRPr="00DF7562">
        <w:rPr>
          <w:b/>
          <w:sz w:val="26"/>
          <w:szCs w:val="26"/>
        </w:rPr>
        <w:t>Общие положения</w:t>
      </w:r>
    </w:p>
    <w:p w:rsidR="00C142D5" w:rsidRPr="00DF7562" w:rsidRDefault="00C142D5" w:rsidP="00C142D5">
      <w:pPr>
        <w:spacing w:line="276" w:lineRule="auto"/>
        <w:ind w:firstLine="709"/>
        <w:rPr>
          <w:b/>
          <w:sz w:val="26"/>
          <w:szCs w:val="26"/>
        </w:rPr>
      </w:pPr>
    </w:p>
    <w:p w:rsidR="00C142D5" w:rsidRPr="00DF7562" w:rsidRDefault="00C142D5" w:rsidP="00C142D5">
      <w:pPr>
        <w:numPr>
          <w:ilvl w:val="1"/>
          <w:numId w:val="1"/>
        </w:numPr>
        <w:tabs>
          <w:tab w:val="num" w:pos="142"/>
          <w:tab w:val="left" w:pos="1440"/>
          <w:tab w:val="left" w:pos="1560"/>
        </w:tabs>
        <w:spacing w:line="276" w:lineRule="auto"/>
        <w:ind w:left="0" w:firstLine="709"/>
        <w:rPr>
          <w:sz w:val="26"/>
          <w:szCs w:val="26"/>
        </w:rPr>
      </w:pPr>
      <w:r w:rsidRPr="00DF7562">
        <w:rPr>
          <w:sz w:val="26"/>
          <w:szCs w:val="26"/>
        </w:rPr>
        <w:t>Предмет регулирования административного регламента.</w:t>
      </w:r>
    </w:p>
    <w:p w:rsidR="00C142D5" w:rsidRPr="00DF7562" w:rsidRDefault="00C142D5" w:rsidP="00C142D5">
      <w:pPr>
        <w:autoSpaceDE w:val="0"/>
        <w:autoSpaceDN w:val="0"/>
        <w:adjustRightInd w:val="0"/>
        <w:spacing w:line="276" w:lineRule="auto"/>
        <w:ind w:firstLine="708"/>
        <w:jc w:val="both"/>
        <w:outlineLvl w:val="0"/>
        <w:rPr>
          <w:sz w:val="26"/>
          <w:szCs w:val="26"/>
        </w:rPr>
      </w:pPr>
      <w:r w:rsidRPr="00DF7562">
        <w:rPr>
          <w:sz w:val="26"/>
          <w:szCs w:val="26"/>
        </w:rPr>
        <w:t xml:space="preserve">Предметом регулирования административного регламента по предоставлению муниципальной услуги «Утверждение и выдача схем расположения земельных участков на кадастровом плане территории» (далее – административный регламент) являются отношения, возникающие между заявителями, администрацией </w:t>
      </w:r>
      <w:r>
        <w:rPr>
          <w:sz w:val="26"/>
          <w:szCs w:val="26"/>
        </w:rPr>
        <w:t>Сергеевского</w:t>
      </w:r>
      <w:r w:rsidRPr="00DF7562">
        <w:rPr>
          <w:sz w:val="26"/>
          <w:szCs w:val="26"/>
        </w:rPr>
        <w:t xml:space="preserve"> сельского поселения и многофункциональными центрами предоставления государственных и муниципальных услуг (далее – многофункциональный центр)</w:t>
      </w:r>
      <w:r w:rsidRPr="00DF7562">
        <w:rPr>
          <w:rStyle w:val="af8"/>
          <w:sz w:val="26"/>
          <w:szCs w:val="26"/>
        </w:rPr>
        <w:footnoteReference w:id="2"/>
      </w:r>
      <w:r w:rsidRPr="00DF7562">
        <w:rPr>
          <w:sz w:val="26"/>
          <w:szCs w:val="26"/>
        </w:rPr>
        <w:t xml:space="preserve"> при утверждении схемы расположения земельного участка или земельных участков на кадастровом плане территории, а также определение состава, последовательности и  сроков выполнения административных процедур при предоставлении муниципальной услуги. </w:t>
      </w:r>
    </w:p>
    <w:p w:rsidR="00C142D5" w:rsidRPr="00DF7562" w:rsidRDefault="00C142D5" w:rsidP="00C142D5">
      <w:pPr>
        <w:autoSpaceDE w:val="0"/>
        <w:autoSpaceDN w:val="0"/>
        <w:adjustRightInd w:val="0"/>
        <w:spacing w:line="276" w:lineRule="auto"/>
        <w:ind w:firstLine="708"/>
        <w:jc w:val="both"/>
        <w:outlineLvl w:val="0"/>
        <w:rPr>
          <w:sz w:val="26"/>
          <w:szCs w:val="26"/>
        </w:rPr>
      </w:pPr>
    </w:p>
    <w:p w:rsidR="00C142D5" w:rsidRPr="00DF7562" w:rsidRDefault="00C142D5" w:rsidP="00C142D5">
      <w:pPr>
        <w:numPr>
          <w:ilvl w:val="1"/>
          <w:numId w:val="1"/>
        </w:numPr>
        <w:autoSpaceDE w:val="0"/>
        <w:autoSpaceDN w:val="0"/>
        <w:adjustRightInd w:val="0"/>
        <w:spacing w:line="276" w:lineRule="auto"/>
        <w:ind w:left="0" w:firstLine="709"/>
        <w:jc w:val="both"/>
        <w:outlineLvl w:val="0"/>
        <w:rPr>
          <w:sz w:val="26"/>
          <w:szCs w:val="26"/>
        </w:rPr>
      </w:pPr>
      <w:r w:rsidRPr="00DF7562">
        <w:rPr>
          <w:sz w:val="26"/>
          <w:szCs w:val="26"/>
        </w:rPr>
        <w:t>Описание заявителей</w:t>
      </w:r>
      <w:r>
        <w:rPr>
          <w:sz w:val="26"/>
          <w:szCs w:val="26"/>
        </w:rPr>
        <w:t>.</w:t>
      </w:r>
    </w:p>
    <w:p w:rsidR="00C142D5" w:rsidRPr="00DF7562" w:rsidRDefault="00C142D5" w:rsidP="00C142D5">
      <w:pPr>
        <w:autoSpaceDE w:val="0"/>
        <w:autoSpaceDN w:val="0"/>
        <w:adjustRightInd w:val="0"/>
        <w:spacing w:line="276" w:lineRule="auto"/>
        <w:ind w:firstLine="709"/>
        <w:jc w:val="both"/>
        <w:outlineLvl w:val="0"/>
        <w:rPr>
          <w:sz w:val="26"/>
          <w:szCs w:val="26"/>
        </w:rPr>
      </w:pPr>
      <w:r w:rsidRPr="00DF7562">
        <w:rPr>
          <w:sz w:val="26"/>
          <w:szCs w:val="26"/>
        </w:rPr>
        <w:t>Заявителями являются физические и юридические лица, заинтересованные в образовании путем раздела земельного участка, находящегося в муниципальной собственности (государственная собственность на который не разграничена),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w:t>
      </w:r>
      <w:r w:rsidRPr="00FF0DD3">
        <w:rPr>
          <w:sz w:val="28"/>
          <w:szCs w:val="28"/>
        </w:rPr>
        <w:t xml:space="preserve"> </w:t>
      </w:r>
      <w:r w:rsidRPr="00DF7562">
        <w:rPr>
          <w:sz w:val="26"/>
          <w:szCs w:val="26"/>
        </w:rPr>
        <w:t xml:space="preserve">аукциона по продаже земельного участка,  аукциона на право заключения договора аренды земельного участка,  а также иные лица, имеющие </w:t>
      </w:r>
      <w:r w:rsidRPr="00DF7562">
        <w:rPr>
          <w:sz w:val="26"/>
          <w:szCs w:val="26"/>
        </w:rPr>
        <w:lastRenderedPageBreak/>
        <w:t>право в силу наделения их заявителями соответствующими полномочиями в порядке, установленном законодательством Российской Федерации, выступать от их имени при взаимодействии с соответствующими органами местного самоуправления, органами государственной власти и</w:t>
      </w:r>
      <w:r w:rsidRPr="00FF0DD3">
        <w:rPr>
          <w:sz w:val="28"/>
          <w:szCs w:val="28"/>
        </w:rPr>
        <w:t xml:space="preserve"> </w:t>
      </w:r>
      <w:r w:rsidRPr="00DF7562">
        <w:rPr>
          <w:sz w:val="26"/>
          <w:szCs w:val="26"/>
        </w:rPr>
        <w:t>организациями при предоставлении муниципальной услуги (далее - Заявитель).</w:t>
      </w:r>
    </w:p>
    <w:p w:rsidR="00C142D5" w:rsidRPr="00DF7562" w:rsidRDefault="00C142D5" w:rsidP="00C142D5">
      <w:pPr>
        <w:numPr>
          <w:ilvl w:val="1"/>
          <w:numId w:val="1"/>
        </w:numPr>
        <w:tabs>
          <w:tab w:val="left" w:pos="1440"/>
          <w:tab w:val="left" w:pos="1560"/>
        </w:tabs>
        <w:spacing w:line="276" w:lineRule="auto"/>
        <w:ind w:left="0" w:firstLine="709"/>
        <w:jc w:val="both"/>
        <w:rPr>
          <w:sz w:val="26"/>
          <w:szCs w:val="26"/>
        </w:rPr>
      </w:pPr>
      <w:r w:rsidRPr="00DF7562">
        <w:rPr>
          <w:sz w:val="26"/>
          <w:szCs w:val="26"/>
        </w:rPr>
        <w:t>Требования к порядку информирования о предоставлении муниципальной услуги</w:t>
      </w:r>
    </w:p>
    <w:p w:rsidR="00C142D5" w:rsidRPr="00DF7562" w:rsidRDefault="00C142D5" w:rsidP="00C142D5">
      <w:pPr>
        <w:tabs>
          <w:tab w:val="left" w:pos="1620"/>
        </w:tabs>
        <w:suppressAutoHyphens/>
        <w:autoSpaceDE w:val="0"/>
        <w:autoSpaceDN w:val="0"/>
        <w:adjustRightInd w:val="0"/>
        <w:spacing w:line="276" w:lineRule="auto"/>
        <w:ind w:left="360"/>
        <w:jc w:val="both"/>
        <w:rPr>
          <w:sz w:val="26"/>
          <w:szCs w:val="26"/>
        </w:rPr>
      </w:pPr>
      <w:r w:rsidRPr="00DF7562">
        <w:rPr>
          <w:sz w:val="26"/>
          <w:szCs w:val="26"/>
        </w:rPr>
        <w:t xml:space="preserve">     1.3.1. Место нахождения администрации </w:t>
      </w:r>
      <w:r>
        <w:rPr>
          <w:sz w:val="26"/>
          <w:szCs w:val="26"/>
        </w:rPr>
        <w:t>Сергеевского</w:t>
      </w:r>
      <w:r w:rsidRPr="00DF7562">
        <w:rPr>
          <w:sz w:val="26"/>
          <w:szCs w:val="26"/>
        </w:rPr>
        <w:t xml:space="preserve"> сельского поселения Подгоренского муниципаль</w:t>
      </w:r>
      <w:r>
        <w:rPr>
          <w:sz w:val="26"/>
          <w:szCs w:val="26"/>
        </w:rPr>
        <w:t>ного района Воронежской области</w:t>
      </w:r>
      <w:r w:rsidRPr="00DF7562">
        <w:rPr>
          <w:sz w:val="26"/>
          <w:szCs w:val="26"/>
        </w:rPr>
        <w:t>:</w:t>
      </w:r>
    </w:p>
    <w:p w:rsidR="00C142D5" w:rsidRPr="00DF7562" w:rsidRDefault="00C142D5" w:rsidP="00C142D5">
      <w:pPr>
        <w:tabs>
          <w:tab w:val="left" w:pos="1620"/>
        </w:tabs>
        <w:suppressAutoHyphens/>
        <w:autoSpaceDE w:val="0"/>
        <w:autoSpaceDN w:val="0"/>
        <w:adjustRightInd w:val="0"/>
        <w:spacing w:line="276" w:lineRule="auto"/>
        <w:jc w:val="both"/>
        <w:rPr>
          <w:color w:val="0000FF"/>
          <w:sz w:val="26"/>
          <w:szCs w:val="26"/>
        </w:rPr>
      </w:pPr>
      <w:r w:rsidRPr="00DF7562">
        <w:rPr>
          <w:bCs/>
          <w:sz w:val="26"/>
          <w:szCs w:val="26"/>
        </w:rPr>
        <w:t>3965</w:t>
      </w:r>
      <w:r>
        <w:rPr>
          <w:bCs/>
          <w:sz w:val="26"/>
          <w:szCs w:val="26"/>
        </w:rPr>
        <w:t>71</w:t>
      </w:r>
      <w:r w:rsidRPr="00DF7562">
        <w:rPr>
          <w:bCs/>
          <w:sz w:val="26"/>
          <w:szCs w:val="26"/>
        </w:rPr>
        <w:t>, Воронежская область,</w:t>
      </w:r>
      <w:r w:rsidRPr="00DF7562">
        <w:rPr>
          <w:sz w:val="26"/>
          <w:szCs w:val="26"/>
        </w:rPr>
        <w:t xml:space="preserve"> Подгоренский район, </w:t>
      </w:r>
      <w:r>
        <w:rPr>
          <w:sz w:val="26"/>
          <w:szCs w:val="26"/>
        </w:rPr>
        <w:t>с.Сергеевка</w:t>
      </w:r>
      <w:r w:rsidRPr="00DF7562">
        <w:rPr>
          <w:sz w:val="26"/>
          <w:szCs w:val="26"/>
        </w:rPr>
        <w:t xml:space="preserve">, ул. </w:t>
      </w:r>
      <w:r>
        <w:rPr>
          <w:sz w:val="26"/>
          <w:szCs w:val="26"/>
        </w:rPr>
        <w:t>Ленина</w:t>
      </w:r>
      <w:r w:rsidRPr="00DF7562">
        <w:rPr>
          <w:sz w:val="26"/>
          <w:szCs w:val="26"/>
        </w:rPr>
        <w:t>, д.</w:t>
      </w:r>
      <w:r>
        <w:rPr>
          <w:sz w:val="26"/>
          <w:szCs w:val="26"/>
        </w:rPr>
        <w:t>58</w:t>
      </w:r>
      <w:r w:rsidRPr="00DF7562">
        <w:rPr>
          <w:sz w:val="26"/>
          <w:szCs w:val="26"/>
        </w:rPr>
        <w:t>.</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 xml:space="preserve">        График работы администрации  </w:t>
      </w:r>
      <w:r>
        <w:rPr>
          <w:sz w:val="26"/>
          <w:szCs w:val="26"/>
        </w:rPr>
        <w:t>Сергеевского</w:t>
      </w:r>
      <w:r w:rsidRPr="00DF7562">
        <w:rPr>
          <w:sz w:val="26"/>
          <w:szCs w:val="26"/>
        </w:rPr>
        <w:t xml:space="preserve"> сельского поселения     Подгоренского муниципального района Воронежской области:</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 xml:space="preserve">         понедельник - пятница: с 08.00 до 17.00;</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 xml:space="preserve">         перерыв: с 1</w:t>
      </w:r>
      <w:r>
        <w:rPr>
          <w:sz w:val="26"/>
          <w:szCs w:val="26"/>
        </w:rPr>
        <w:t>2</w:t>
      </w:r>
      <w:r w:rsidRPr="00DF7562">
        <w:rPr>
          <w:sz w:val="26"/>
          <w:szCs w:val="26"/>
        </w:rPr>
        <w:t>.00 до 13.00.</w:t>
      </w:r>
    </w:p>
    <w:p w:rsidR="00C142D5" w:rsidRPr="00DF7562" w:rsidRDefault="00C142D5" w:rsidP="00C142D5">
      <w:pPr>
        <w:tabs>
          <w:tab w:val="left" w:pos="1620"/>
        </w:tabs>
        <w:suppressAutoHyphens/>
        <w:autoSpaceDE w:val="0"/>
        <w:autoSpaceDN w:val="0"/>
        <w:adjustRightInd w:val="0"/>
        <w:spacing w:line="276" w:lineRule="auto"/>
        <w:jc w:val="both"/>
        <w:rPr>
          <w:sz w:val="26"/>
          <w:szCs w:val="26"/>
        </w:rPr>
      </w:pPr>
      <w:r w:rsidRPr="00DF7562">
        <w:rPr>
          <w:sz w:val="26"/>
          <w:szCs w:val="26"/>
        </w:rPr>
        <w:t xml:space="preserve">         суббота, воскресенье – выходные дни.</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 xml:space="preserve">         Официальный сайт органов местного самоуправления Подгоренского муниципального района Воронежской области</w:t>
      </w:r>
      <w:r w:rsidRPr="00DF7562">
        <w:rPr>
          <w:color w:val="000000"/>
          <w:sz w:val="26"/>
          <w:szCs w:val="26"/>
        </w:rPr>
        <w:t xml:space="preserve"> </w:t>
      </w:r>
      <w:r w:rsidRPr="00DF7562">
        <w:rPr>
          <w:sz w:val="26"/>
          <w:szCs w:val="26"/>
        </w:rPr>
        <w:t xml:space="preserve">в сети Интернет: </w:t>
      </w:r>
      <w:r w:rsidRPr="00DF7562">
        <w:rPr>
          <w:sz w:val="26"/>
          <w:szCs w:val="26"/>
          <w:lang w:val="en-US"/>
        </w:rPr>
        <w:t>adminpodgorensky</w:t>
      </w:r>
      <w:r w:rsidRPr="00DF7562">
        <w:rPr>
          <w:sz w:val="26"/>
          <w:szCs w:val="26"/>
        </w:rPr>
        <w:t>.</w:t>
      </w:r>
      <w:r w:rsidRPr="00DF7562">
        <w:rPr>
          <w:sz w:val="26"/>
          <w:szCs w:val="26"/>
          <w:lang w:val="en-US"/>
        </w:rPr>
        <w:t>e</w:t>
      </w:r>
      <w:r w:rsidRPr="00DF7562">
        <w:rPr>
          <w:sz w:val="26"/>
          <w:szCs w:val="26"/>
        </w:rPr>
        <w:t>-</w:t>
      </w:r>
      <w:r w:rsidRPr="00DF7562">
        <w:rPr>
          <w:sz w:val="26"/>
          <w:szCs w:val="26"/>
          <w:lang w:val="en-US"/>
        </w:rPr>
        <w:t>gov</w:t>
      </w:r>
      <w:r w:rsidRPr="00DF7562">
        <w:rPr>
          <w:sz w:val="26"/>
          <w:szCs w:val="26"/>
        </w:rPr>
        <w:t>36.</w:t>
      </w:r>
      <w:r w:rsidRPr="00DF7562">
        <w:rPr>
          <w:sz w:val="26"/>
          <w:szCs w:val="26"/>
          <w:lang w:val="en-US"/>
        </w:rPr>
        <w:t>ru</w:t>
      </w:r>
      <w:r w:rsidRPr="00DF7562">
        <w:rPr>
          <w:sz w:val="26"/>
          <w:szCs w:val="26"/>
        </w:rPr>
        <w:t>.</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 xml:space="preserve">        Адрес электронной почты администрации </w:t>
      </w:r>
      <w:r>
        <w:rPr>
          <w:sz w:val="26"/>
          <w:szCs w:val="26"/>
        </w:rPr>
        <w:t>Сергеевского</w:t>
      </w:r>
      <w:r w:rsidRPr="00DF7562">
        <w:rPr>
          <w:sz w:val="26"/>
          <w:szCs w:val="26"/>
        </w:rPr>
        <w:t xml:space="preserve"> сельского поселения Подгоренского муниципального района  Воронежской области:  </w:t>
      </w:r>
      <w:r w:rsidRPr="00DF0721">
        <w:rPr>
          <w:sz w:val="26"/>
          <w:szCs w:val="26"/>
          <w:lang w:val="en-US"/>
        </w:rPr>
        <w:t>a</w:t>
      </w:r>
      <w:r w:rsidRPr="00DF0721">
        <w:rPr>
          <w:sz w:val="26"/>
          <w:szCs w:val="26"/>
        </w:rPr>
        <w:t>.</w:t>
      </w:r>
      <w:r w:rsidRPr="00DF0721">
        <w:rPr>
          <w:sz w:val="26"/>
          <w:szCs w:val="26"/>
          <w:lang w:val="en-US"/>
        </w:rPr>
        <w:t>sergeevka</w:t>
      </w:r>
      <w:r w:rsidRPr="00DF0721">
        <w:rPr>
          <w:sz w:val="26"/>
          <w:szCs w:val="26"/>
        </w:rPr>
        <w:t>@</w:t>
      </w:r>
      <w:r>
        <w:rPr>
          <w:sz w:val="26"/>
          <w:szCs w:val="26"/>
          <w:lang w:val="en-US"/>
        </w:rPr>
        <w:t>mail</w:t>
      </w:r>
      <w:r w:rsidRPr="006D7C5B">
        <w:rPr>
          <w:sz w:val="26"/>
          <w:szCs w:val="26"/>
        </w:rPr>
        <w:t>.</w:t>
      </w:r>
      <w:r w:rsidRPr="006D7C5B">
        <w:rPr>
          <w:sz w:val="26"/>
          <w:szCs w:val="26"/>
          <w:lang w:val="en-US"/>
        </w:rPr>
        <w:t>ru</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 xml:space="preserve">       Те</w:t>
      </w:r>
      <w:r>
        <w:rPr>
          <w:sz w:val="26"/>
          <w:szCs w:val="26"/>
        </w:rPr>
        <w:t>лефоны для справок: (47394) 56</w:t>
      </w:r>
      <w:r w:rsidRPr="00DF7562">
        <w:rPr>
          <w:sz w:val="26"/>
          <w:szCs w:val="26"/>
        </w:rPr>
        <w:t>-</w:t>
      </w:r>
      <w:r>
        <w:rPr>
          <w:sz w:val="26"/>
          <w:szCs w:val="26"/>
        </w:rPr>
        <w:t>1</w:t>
      </w:r>
      <w:r w:rsidRPr="00DF7562">
        <w:rPr>
          <w:sz w:val="26"/>
          <w:szCs w:val="26"/>
        </w:rPr>
        <w:t>-34</w:t>
      </w:r>
      <w:r w:rsidRPr="00C142D5">
        <w:rPr>
          <w:sz w:val="26"/>
          <w:szCs w:val="26"/>
        </w:rPr>
        <w:t>.</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Автономное учреждение Воронежской области «Многофункциональный центр предоставления государственных и муниципальных услуг» (далее - АУ «МФЦ»):</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 xml:space="preserve"> Место нахождения АУ «МФЦ»: 394026, г. Воронеж, ул. Дружинников, 3б (Коминтерновский район).</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Телефон для справок АУ «МФЦ»: (473) 226-99-99.</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Официальный сайт АУ «МФЦ» в сети Интернет: mfc.vr</w:t>
      </w:r>
      <w:r w:rsidRPr="00DF7562">
        <w:rPr>
          <w:sz w:val="26"/>
          <w:szCs w:val="26"/>
          <w:lang w:val="en-US"/>
        </w:rPr>
        <w:t>n</w:t>
      </w:r>
      <w:r w:rsidRPr="00DF7562">
        <w:rPr>
          <w:sz w:val="26"/>
          <w:szCs w:val="26"/>
        </w:rPr>
        <w:t>.ru.</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Адрес электронной почты АУ «МФЦ»: od</w:t>
      </w:r>
      <w:r w:rsidRPr="00DF7562">
        <w:rPr>
          <w:sz w:val="26"/>
          <w:szCs w:val="26"/>
          <w:lang w:val="en-US"/>
        </w:rPr>
        <w:t>n</w:t>
      </w:r>
      <w:r w:rsidRPr="00DF7562">
        <w:rPr>
          <w:sz w:val="26"/>
          <w:szCs w:val="26"/>
        </w:rPr>
        <w:t>o-ok</w:t>
      </w:r>
      <w:r w:rsidRPr="00DF7562">
        <w:rPr>
          <w:sz w:val="26"/>
          <w:szCs w:val="26"/>
          <w:lang w:val="en-US"/>
        </w:rPr>
        <w:t>n</w:t>
      </w:r>
      <w:r w:rsidRPr="00DF7562">
        <w:rPr>
          <w:sz w:val="26"/>
          <w:szCs w:val="26"/>
        </w:rPr>
        <w:t>o@mail.ru.</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График работы АУ «МФЦ»:</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вторник, четверг, пятница: с 09.00 до 18.00;</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среда: с 11.00 до 20.00;</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суббота: с 09.00 до 16.45.</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 xml:space="preserve"> Место нахождения филиала АУ «МФЦ» в Подгоренском муниципальном районе: Воронежская область, п.г.т. Подгоренский, ул. Ленина, 19в. </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Телефон для справок филиала АУ «МФЦ» (473 94) 5-65-65:.</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График работы филиала АУ «МФЦ»:</w:t>
      </w:r>
    </w:p>
    <w:p w:rsidR="00C142D5" w:rsidRPr="00DF7562" w:rsidRDefault="00C142D5" w:rsidP="00C142D5">
      <w:pPr>
        <w:autoSpaceDE w:val="0"/>
        <w:autoSpaceDN w:val="0"/>
        <w:adjustRightInd w:val="0"/>
        <w:spacing w:line="276" w:lineRule="auto"/>
        <w:ind w:left="360"/>
        <w:jc w:val="both"/>
        <w:rPr>
          <w:sz w:val="26"/>
          <w:szCs w:val="26"/>
        </w:rPr>
      </w:pPr>
      <w:r w:rsidRPr="00DF7562">
        <w:rPr>
          <w:sz w:val="26"/>
          <w:szCs w:val="26"/>
        </w:rPr>
        <w:t>Понедельник: 08.00- 20.00</w:t>
      </w:r>
    </w:p>
    <w:p w:rsidR="00C142D5" w:rsidRPr="00DF7562" w:rsidRDefault="00C142D5" w:rsidP="00C142D5">
      <w:pPr>
        <w:autoSpaceDE w:val="0"/>
        <w:autoSpaceDN w:val="0"/>
        <w:adjustRightInd w:val="0"/>
        <w:spacing w:line="276" w:lineRule="auto"/>
        <w:jc w:val="both"/>
        <w:rPr>
          <w:sz w:val="26"/>
          <w:szCs w:val="26"/>
        </w:rPr>
      </w:pPr>
      <w:r w:rsidRPr="00DF7562">
        <w:rPr>
          <w:sz w:val="26"/>
          <w:szCs w:val="26"/>
        </w:rPr>
        <w:t>вторник, среда, четверг, пятница: с 08.00 до 17.00;</w:t>
      </w:r>
    </w:p>
    <w:p w:rsidR="00C142D5" w:rsidRPr="00DF7562" w:rsidRDefault="00C142D5" w:rsidP="00C142D5">
      <w:pPr>
        <w:spacing w:line="276" w:lineRule="auto"/>
        <w:rPr>
          <w:sz w:val="26"/>
          <w:szCs w:val="26"/>
        </w:rPr>
      </w:pPr>
      <w:r>
        <w:rPr>
          <w:sz w:val="26"/>
          <w:szCs w:val="26"/>
        </w:rPr>
        <w:t xml:space="preserve">      </w:t>
      </w:r>
      <w:r w:rsidRPr="00DF7562">
        <w:rPr>
          <w:sz w:val="26"/>
          <w:szCs w:val="26"/>
        </w:rPr>
        <w:t>Перерыв на обед: 15.00 – 16.00 (понедельник)</w:t>
      </w:r>
    </w:p>
    <w:p w:rsidR="00C142D5" w:rsidRPr="00DF7562" w:rsidRDefault="00C142D5" w:rsidP="00C142D5">
      <w:pPr>
        <w:spacing w:line="276" w:lineRule="auto"/>
        <w:rPr>
          <w:sz w:val="26"/>
          <w:szCs w:val="26"/>
        </w:rPr>
      </w:pPr>
      <w:r w:rsidRPr="00DF7562">
        <w:rPr>
          <w:sz w:val="26"/>
          <w:szCs w:val="26"/>
        </w:rPr>
        <w:t xml:space="preserve">          </w:t>
      </w:r>
      <w:r>
        <w:rPr>
          <w:sz w:val="26"/>
          <w:szCs w:val="26"/>
        </w:rPr>
        <w:t xml:space="preserve">                           </w:t>
      </w:r>
      <w:r w:rsidRPr="00DF7562">
        <w:rPr>
          <w:sz w:val="26"/>
          <w:szCs w:val="26"/>
        </w:rPr>
        <w:t>12.00 – 13.00 (вторник-пятница)</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lastRenderedPageBreak/>
        <w:t>1.3.2. Сведения о местонахождении, графике (режиме) работы, контактных телефонах (телефонах для справок и консультаций), интернет-адресах, адресах электронной почты администрации, многофункционального центра</w:t>
      </w:r>
      <w:r w:rsidRPr="00DF7562">
        <w:rPr>
          <w:sz w:val="26"/>
          <w:szCs w:val="26"/>
          <w:vertAlign w:val="superscript"/>
        </w:rPr>
        <w:t>1</w:t>
      </w:r>
      <w:r w:rsidRPr="00DF7562">
        <w:rPr>
          <w:sz w:val="26"/>
          <w:szCs w:val="26"/>
        </w:rPr>
        <w:t xml:space="preserve">  размещаются:</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на официальный сайт органов местного самоуправления Подгоренского муниципального района Воронежской области</w:t>
      </w:r>
      <w:r w:rsidRPr="00DF7562">
        <w:rPr>
          <w:color w:val="000000"/>
          <w:sz w:val="26"/>
          <w:szCs w:val="26"/>
        </w:rPr>
        <w:t xml:space="preserve"> </w:t>
      </w:r>
      <w:r w:rsidRPr="00DF7562">
        <w:rPr>
          <w:sz w:val="26"/>
          <w:szCs w:val="26"/>
        </w:rPr>
        <w:t xml:space="preserve">в сети Интернет: </w:t>
      </w:r>
      <w:r w:rsidRPr="00DF7562">
        <w:rPr>
          <w:sz w:val="26"/>
          <w:szCs w:val="26"/>
          <w:lang w:val="en-US"/>
        </w:rPr>
        <w:t>adminpodgorensky</w:t>
      </w:r>
      <w:r w:rsidRPr="00DF7562">
        <w:rPr>
          <w:sz w:val="26"/>
          <w:szCs w:val="26"/>
        </w:rPr>
        <w:t>.</w:t>
      </w:r>
      <w:r w:rsidRPr="00DF7562">
        <w:rPr>
          <w:sz w:val="26"/>
          <w:szCs w:val="26"/>
          <w:lang w:val="en-US"/>
        </w:rPr>
        <w:t>e</w:t>
      </w:r>
      <w:r w:rsidRPr="00DF7562">
        <w:rPr>
          <w:sz w:val="26"/>
          <w:szCs w:val="26"/>
        </w:rPr>
        <w:t>-</w:t>
      </w:r>
      <w:r w:rsidRPr="00DF7562">
        <w:rPr>
          <w:sz w:val="26"/>
          <w:szCs w:val="26"/>
          <w:lang w:val="en-US"/>
        </w:rPr>
        <w:t>gov</w:t>
      </w:r>
      <w:r w:rsidRPr="00DF7562">
        <w:rPr>
          <w:sz w:val="26"/>
          <w:szCs w:val="26"/>
        </w:rPr>
        <w:t>36.</w:t>
      </w:r>
      <w:r w:rsidRPr="00DF7562">
        <w:rPr>
          <w:sz w:val="26"/>
          <w:szCs w:val="26"/>
          <w:lang w:val="en-US"/>
        </w:rPr>
        <w:t>ru</w:t>
      </w:r>
      <w:r w:rsidRPr="00DF7562">
        <w:rPr>
          <w:sz w:val="26"/>
          <w:szCs w:val="26"/>
        </w:rPr>
        <w:t>.</w:t>
      </w:r>
    </w:p>
    <w:p w:rsidR="00C142D5" w:rsidRPr="00DF7562" w:rsidRDefault="00C142D5" w:rsidP="00C142D5">
      <w:pPr>
        <w:tabs>
          <w:tab w:val="left" w:pos="1440"/>
          <w:tab w:val="left" w:pos="1560"/>
        </w:tabs>
        <w:spacing w:line="276" w:lineRule="auto"/>
        <w:jc w:val="both"/>
        <w:rPr>
          <w:sz w:val="26"/>
          <w:szCs w:val="26"/>
        </w:rPr>
      </w:pPr>
      <w:r>
        <w:rPr>
          <w:sz w:val="26"/>
          <w:szCs w:val="26"/>
        </w:rPr>
        <w:t xml:space="preserve">           </w:t>
      </w:r>
      <w:r w:rsidRPr="00DF7562">
        <w:rPr>
          <w:sz w:val="26"/>
          <w:szCs w:val="26"/>
        </w:rPr>
        <w:t>- в региональной информационной системе "Портал государственных и муниципальных услуг Воронежской области" (www.svc.govvrn.ru) (далее – Региональный портал);</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в федеральной государственной информационной системе "Единый портал государственных и муниципальных услуг (функций)"(www.gosuslugi.ru) (далее – Единый портал);</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на официальном сайте многофункционального центра в сети Интернет: (mfc.vr</w:t>
      </w:r>
      <w:r w:rsidRPr="00DF7562">
        <w:rPr>
          <w:sz w:val="26"/>
          <w:szCs w:val="26"/>
          <w:lang w:val="en-US"/>
        </w:rPr>
        <w:t>n</w:t>
      </w:r>
      <w:r w:rsidRPr="00DF7562">
        <w:rPr>
          <w:sz w:val="26"/>
          <w:szCs w:val="26"/>
        </w:rPr>
        <w:t>.ru);</w:t>
      </w:r>
      <w:r w:rsidRPr="00DF7562">
        <w:rPr>
          <w:sz w:val="26"/>
          <w:szCs w:val="26"/>
          <w:vertAlign w:val="superscript"/>
        </w:rPr>
        <w:t>1</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на информационном стенде в администрации;</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на информационном стенде в многофункциональном центре.</w:t>
      </w:r>
      <w:r w:rsidRPr="00DF7562">
        <w:rPr>
          <w:sz w:val="26"/>
          <w:szCs w:val="26"/>
          <w:vertAlign w:val="superscript"/>
        </w:rPr>
        <w:t>1</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1.3.3. Способы получения информации о местонахождении и графике (режиме) работы органов и организаций, обращение в которые необходимо для получения муниципальной услуги:</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непосредственно в администрации, многофункциональном центре</w:t>
      </w:r>
      <w:r w:rsidRPr="00DF7562">
        <w:rPr>
          <w:sz w:val="26"/>
          <w:szCs w:val="26"/>
          <w:vertAlign w:val="superscript"/>
        </w:rPr>
        <w:t>1</w:t>
      </w:r>
      <w:r w:rsidRPr="00DF7562">
        <w:rPr>
          <w:sz w:val="26"/>
          <w:szCs w:val="26"/>
        </w:rPr>
        <w:t>;</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с использованием средств телефонной связи, средств сети Интернет.</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1.3.4.</w:t>
      </w:r>
      <w:r w:rsidRPr="00DF7562">
        <w:rPr>
          <w:sz w:val="26"/>
          <w:szCs w:val="26"/>
        </w:rPr>
        <w:tab/>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w:t>
      </w:r>
      <w:r w:rsidRPr="00DF7562">
        <w:rPr>
          <w:sz w:val="26"/>
          <w:szCs w:val="26"/>
          <w:vertAlign w:val="superscript"/>
        </w:rPr>
        <w:t>1</w:t>
      </w:r>
      <w:r w:rsidRPr="00DF7562">
        <w:rPr>
          <w:sz w:val="26"/>
          <w:szCs w:val="26"/>
        </w:rPr>
        <w:t xml:space="preserve"> с использованием информационных стендов, на официальном сайте администрации в сети Интернет, на Едином портале, Региональном портале, предоставляется уполномоченными должностными лицами администрации, многофункционального центра</w:t>
      </w:r>
      <w:r w:rsidRPr="00DF7562">
        <w:rPr>
          <w:sz w:val="26"/>
          <w:szCs w:val="26"/>
          <w:vertAlign w:val="superscript"/>
        </w:rPr>
        <w:t>1</w:t>
      </w:r>
      <w:r w:rsidRPr="00DF7562">
        <w:rPr>
          <w:sz w:val="26"/>
          <w:szCs w:val="26"/>
        </w:rPr>
        <w:t xml:space="preserve"> (далее – упо</w:t>
      </w:r>
      <w:r>
        <w:rPr>
          <w:sz w:val="26"/>
          <w:szCs w:val="26"/>
        </w:rPr>
        <w:t xml:space="preserve">лномоченные должностные лица) </w:t>
      </w:r>
      <w:r w:rsidRPr="00DF7562">
        <w:rPr>
          <w:sz w:val="26"/>
          <w:szCs w:val="26"/>
        </w:rPr>
        <w:t>при личном обращении заявителей, по телефонам справочных служб, а также в письменной форме почтовым отправлением либо электронным сообщением по адресу, указанному заявителем.</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Информирование о ходе предоставления муниципальной услуги осуществляется уполномоченными должностными лицами при личном контакте с заявителями, по телефонам справочных служб, а также в письменной форме почтовым отправлением либо электронным сообщением  с использованием информационно-телекоммуникационных сетей общего пользования, в том числе  Единого портала,  Регионального портала.</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xml:space="preserve"> 1.3.5. На официальном сайте администрации, на информационных стендах в местах предоставления муниципальной услуги, на Едином портале и Региональном портале размещается также следующая информация:</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1) текст настоящего административного регламента;</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lastRenderedPageBreak/>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3) формы, образцы документов, заявлений.</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с даты регистрации письменного обращения.</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1) порядка и сроков предоставления муниципальной  услуги;</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2) порядка оформления представляемых заявителем документов;</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3) порядка обжалования действий (бездействия) и решений, осуществляемых и принимаемых в ходе предоставления муниципальной услуги;</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4) хода предоставления муниципальной услуги.</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C142D5" w:rsidRPr="00DF7562" w:rsidRDefault="00C142D5" w:rsidP="00C142D5">
      <w:pPr>
        <w:tabs>
          <w:tab w:val="left" w:pos="1440"/>
          <w:tab w:val="left" w:pos="1560"/>
        </w:tabs>
        <w:spacing w:line="276" w:lineRule="auto"/>
        <w:ind w:firstLine="709"/>
        <w:jc w:val="both"/>
        <w:rPr>
          <w:b/>
          <w:sz w:val="26"/>
          <w:szCs w:val="26"/>
        </w:rPr>
      </w:pPr>
    </w:p>
    <w:p w:rsidR="00C142D5" w:rsidRPr="00DF7562" w:rsidRDefault="00C142D5" w:rsidP="00C142D5">
      <w:pPr>
        <w:numPr>
          <w:ilvl w:val="0"/>
          <w:numId w:val="1"/>
        </w:numPr>
        <w:tabs>
          <w:tab w:val="left" w:pos="1440"/>
          <w:tab w:val="left" w:pos="1560"/>
        </w:tabs>
        <w:spacing w:line="276" w:lineRule="auto"/>
        <w:jc w:val="center"/>
        <w:rPr>
          <w:b/>
          <w:sz w:val="26"/>
          <w:szCs w:val="26"/>
        </w:rPr>
      </w:pPr>
      <w:r w:rsidRPr="00DF7562">
        <w:rPr>
          <w:b/>
          <w:sz w:val="26"/>
          <w:szCs w:val="26"/>
        </w:rPr>
        <w:t>Стандарт предоставления муниципальной услуги</w:t>
      </w:r>
    </w:p>
    <w:p w:rsidR="00C142D5" w:rsidRPr="00DF7562" w:rsidRDefault="00C142D5" w:rsidP="00C142D5">
      <w:pPr>
        <w:tabs>
          <w:tab w:val="left" w:pos="1440"/>
          <w:tab w:val="left" w:pos="1560"/>
        </w:tabs>
        <w:spacing w:line="276" w:lineRule="auto"/>
        <w:ind w:firstLine="709"/>
        <w:jc w:val="both"/>
        <w:rPr>
          <w:b/>
          <w:sz w:val="26"/>
          <w:szCs w:val="26"/>
        </w:rPr>
      </w:pPr>
    </w:p>
    <w:p w:rsidR="00C142D5" w:rsidRPr="00DF7562" w:rsidRDefault="00C142D5" w:rsidP="00C142D5">
      <w:pPr>
        <w:numPr>
          <w:ilvl w:val="1"/>
          <w:numId w:val="1"/>
        </w:numPr>
        <w:tabs>
          <w:tab w:val="left" w:pos="1440"/>
          <w:tab w:val="left" w:pos="1560"/>
        </w:tabs>
        <w:spacing w:line="276" w:lineRule="auto"/>
        <w:ind w:left="0" w:firstLine="709"/>
        <w:jc w:val="both"/>
        <w:rPr>
          <w:sz w:val="26"/>
          <w:szCs w:val="26"/>
        </w:rPr>
      </w:pPr>
      <w:r w:rsidRPr="00DF7562">
        <w:rPr>
          <w:sz w:val="26"/>
          <w:szCs w:val="26"/>
        </w:rPr>
        <w:t>Наименование муниципальной услуги – «Утверждение и выдача схем расположения земельных участков на кадастровом плане территории».</w:t>
      </w:r>
    </w:p>
    <w:p w:rsidR="00C142D5" w:rsidRPr="00DF7562" w:rsidRDefault="00C142D5" w:rsidP="00C142D5">
      <w:pPr>
        <w:numPr>
          <w:ilvl w:val="1"/>
          <w:numId w:val="1"/>
        </w:numPr>
        <w:tabs>
          <w:tab w:val="num" w:pos="142"/>
          <w:tab w:val="left" w:pos="1440"/>
          <w:tab w:val="left" w:pos="1560"/>
        </w:tabs>
        <w:spacing w:line="276" w:lineRule="auto"/>
        <w:ind w:left="0" w:firstLine="709"/>
        <w:jc w:val="both"/>
        <w:rPr>
          <w:sz w:val="26"/>
          <w:szCs w:val="26"/>
        </w:rPr>
      </w:pPr>
      <w:r w:rsidRPr="00DF7562">
        <w:rPr>
          <w:sz w:val="26"/>
          <w:szCs w:val="26"/>
        </w:rPr>
        <w:t>Наименование органа, предоставляющего муниципальную услугу.</w:t>
      </w:r>
    </w:p>
    <w:p w:rsidR="00C142D5" w:rsidRPr="00DF7562" w:rsidRDefault="00C142D5" w:rsidP="00C142D5">
      <w:pPr>
        <w:numPr>
          <w:ilvl w:val="2"/>
          <w:numId w:val="1"/>
        </w:numPr>
        <w:tabs>
          <w:tab w:val="num" w:pos="142"/>
          <w:tab w:val="left" w:pos="1440"/>
          <w:tab w:val="left" w:pos="1560"/>
        </w:tabs>
        <w:spacing w:line="276" w:lineRule="auto"/>
        <w:ind w:left="0" w:firstLine="709"/>
        <w:jc w:val="both"/>
        <w:rPr>
          <w:sz w:val="26"/>
          <w:szCs w:val="26"/>
        </w:rPr>
      </w:pPr>
      <w:r w:rsidRPr="00DF7562">
        <w:rPr>
          <w:sz w:val="26"/>
          <w:szCs w:val="26"/>
        </w:rPr>
        <w:t xml:space="preserve">Орган, предоставляющий муниципальную услугу: администрация </w:t>
      </w:r>
      <w:r>
        <w:rPr>
          <w:sz w:val="26"/>
          <w:szCs w:val="26"/>
        </w:rPr>
        <w:t>Сергеевского</w:t>
      </w:r>
      <w:r w:rsidRPr="00DF7562">
        <w:rPr>
          <w:sz w:val="26"/>
          <w:szCs w:val="26"/>
        </w:rPr>
        <w:t xml:space="preserve">  сельского поселения.</w:t>
      </w:r>
    </w:p>
    <w:p w:rsidR="00C142D5" w:rsidRPr="00DF7562" w:rsidRDefault="00C142D5" w:rsidP="00C142D5">
      <w:pPr>
        <w:numPr>
          <w:ilvl w:val="2"/>
          <w:numId w:val="1"/>
        </w:numPr>
        <w:autoSpaceDE w:val="0"/>
        <w:autoSpaceDN w:val="0"/>
        <w:adjustRightInd w:val="0"/>
        <w:spacing w:line="276" w:lineRule="auto"/>
        <w:ind w:left="0" w:firstLine="709"/>
        <w:jc w:val="both"/>
        <w:rPr>
          <w:sz w:val="26"/>
          <w:szCs w:val="26"/>
        </w:rPr>
      </w:pPr>
      <w:r w:rsidRPr="00DF7562">
        <w:rPr>
          <w:sz w:val="26"/>
          <w:szCs w:val="26"/>
        </w:rPr>
        <w:t xml:space="preserve">Администрация при предоставлении муниципальной услуги в целях получения документов, необходимых для утверждения и выдачи схем расположения земельных участков на кадастровом плане территории, а также получения информации для проверки сведений, представленных заявителем, осуществляет взаимодействие с Управлением Федеральной службы </w:t>
      </w:r>
      <w:r w:rsidRPr="00DF7562">
        <w:rPr>
          <w:sz w:val="26"/>
          <w:szCs w:val="26"/>
        </w:rPr>
        <w:lastRenderedPageBreak/>
        <w:t>государственной регистрации, кадастра и картографии по Воронежской области, Управлением Федеральной налоговой службы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C142D5" w:rsidRPr="00DF7562" w:rsidRDefault="00C142D5" w:rsidP="00C142D5">
      <w:pPr>
        <w:numPr>
          <w:ilvl w:val="2"/>
          <w:numId w:val="1"/>
        </w:numPr>
        <w:tabs>
          <w:tab w:val="num" w:pos="142"/>
        </w:tabs>
        <w:autoSpaceDE w:val="0"/>
        <w:autoSpaceDN w:val="0"/>
        <w:adjustRightInd w:val="0"/>
        <w:spacing w:line="276" w:lineRule="auto"/>
        <w:ind w:left="0" w:firstLine="709"/>
        <w:jc w:val="both"/>
        <w:rPr>
          <w:sz w:val="26"/>
          <w:szCs w:val="26"/>
        </w:rPr>
      </w:pPr>
      <w:r w:rsidRPr="00DF7562">
        <w:rPr>
          <w:sz w:val="26"/>
          <w:szCs w:val="26"/>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Pr>
          <w:sz w:val="26"/>
          <w:szCs w:val="26"/>
        </w:rPr>
        <w:t>Решением СНД от 21</w:t>
      </w:r>
      <w:r w:rsidRPr="00DF7562">
        <w:rPr>
          <w:sz w:val="26"/>
          <w:szCs w:val="26"/>
        </w:rPr>
        <w:t>.0</w:t>
      </w:r>
      <w:r>
        <w:rPr>
          <w:sz w:val="26"/>
          <w:szCs w:val="26"/>
        </w:rPr>
        <w:t>5</w:t>
      </w:r>
      <w:r w:rsidRPr="00DF7562">
        <w:rPr>
          <w:sz w:val="26"/>
          <w:szCs w:val="26"/>
        </w:rPr>
        <w:t>.201</w:t>
      </w:r>
      <w:r>
        <w:rPr>
          <w:sz w:val="26"/>
          <w:szCs w:val="26"/>
        </w:rPr>
        <w:t>5</w:t>
      </w:r>
      <w:r w:rsidRPr="00DF7562">
        <w:rPr>
          <w:sz w:val="26"/>
          <w:szCs w:val="26"/>
        </w:rPr>
        <w:t xml:space="preserve">  года № </w:t>
      </w:r>
      <w:r>
        <w:rPr>
          <w:sz w:val="26"/>
          <w:szCs w:val="26"/>
        </w:rPr>
        <w:t>25</w:t>
      </w:r>
      <w:r w:rsidRPr="00DF7562">
        <w:rPr>
          <w:sz w:val="26"/>
          <w:szCs w:val="26"/>
        </w:rPr>
        <w:t>.</w:t>
      </w:r>
    </w:p>
    <w:p w:rsidR="00C142D5" w:rsidRPr="00DF7562" w:rsidRDefault="00C142D5" w:rsidP="00C142D5">
      <w:pPr>
        <w:tabs>
          <w:tab w:val="num" w:pos="142"/>
          <w:tab w:val="left" w:pos="1560"/>
        </w:tabs>
        <w:autoSpaceDE w:val="0"/>
        <w:autoSpaceDN w:val="0"/>
        <w:adjustRightInd w:val="0"/>
        <w:spacing w:line="276" w:lineRule="auto"/>
        <w:ind w:firstLine="709"/>
        <w:jc w:val="both"/>
        <w:rPr>
          <w:sz w:val="26"/>
          <w:szCs w:val="26"/>
        </w:rPr>
      </w:pPr>
      <w:r w:rsidRPr="00DF7562">
        <w:rPr>
          <w:sz w:val="26"/>
          <w:szCs w:val="26"/>
        </w:rPr>
        <w:t xml:space="preserve">2.3. Результат предоставления муниципальной услуги.  </w:t>
      </w:r>
    </w:p>
    <w:p w:rsidR="00C142D5" w:rsidRPr="00DF7562" w:rsidRDefault="00C142D5" w:rsidP="00C142D5">
      <w:pPr>
        <w:pStyle w:val="ConsPlusNormal"/>
        <w:tabs>
          <w:tab w:val="num" w:pos="142"/>
        </w:tabs>
        <w:spacing w:line="276" w:lineRule="auto"/>
        <w:ind w:firstLine="709"/>
        <w:jc w:val="both"/>
        <w:rPr>
          <w:rFonts w:ascii="Times New Roman" w:hAnsi="Times New Roman" w:cs="Times New Roman"/>
          <w:sz w:val="26"/>
          <w:szCs w:val="26"/>
        </w:rPr>
      </w:pPr>
      <w:r w:rsidRPr="00DF7562">
        <w:rPr>
          <w:rFonts w:ascii="Times New Roman" w:hAnsi="Times New Roman" w:cs="Times New Roman"/>
          <w:sz w:val="26"/>
          <w:szCs w:val="26"/>
        </w:rPr>
        <w:t>Результатом предоставления</w:t>
      </w:r>
      <w:r>
        <w:rPr>
          <w:rFonts w:ascii="Times New Roman" w:hAnsi="Times New Roman" w:cs="Times New Roman"/>
          <w:sz w:val="26"/>
          <w:szCs w:val="26"/>
        </w:rPr>
        <w:t xml:space="preserve"> муниципальной услуги является </w:t>
      </w:r>
      <w:r w:rsidRPr="00DF7562">
        <w:rPr>
          <w:rFonts w:ascii="Times New Roman" w:hAnsi="Times New Roman" w:cs="Times New Roman"/>
          <w:sz w:val="26"/>
          <w:szCs w:val="26"/>
          <w:lang w:eastAsia="ru-RU"/>
        </w:rPr>
        <w:t>выдача (направление) постановления администрации об утверждении схемы расположения земельного участка на кадастровом плане территории либо мотивированный отказ в предоставлении муниципальной услуги.</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2.4.Срок предоставления муниципальной услуги.</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2.4.1. 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 срок предоставления муниципальной услуги не должен превышать одного месяца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Оснований для приостановления предоставления муниципальной услуги законодательством не предусмотрено.</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2.4.2. В случае образования земельного участка для его продажи или предоставления в аренду путем проведения аукциона срок предоставления муниципальной услуги не должен превышать двух месяцев со дня поступления от заявителя заявления об утверждении схемы расположения земельного участка или земельных участков на кадастровом плане территории.</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 xml:space="preserve">Основанием для приостановления предоставления муниципальной услуги является случай, при котором на момент поступления в администрацию заявления </w:t>
      </w:r>
      <w:r w:rsidRPr="00DF7562">
        <w:rPr>
          <w:sz w:val="26"/>
          <w:szCs w:val="26"/>
        </w:rPr>
        <w:lastRenderedPageBreak/>
        <w:t xml:space="preserve">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rsidR="00C142D5" w:rsidRPr="00DF7562" w:rsidRDefault="00C142D5" w:rsidP="00C142D5">
      <w:pPr>
        <w:tabs>
          <w:tab w:val="num" w:pos="142"/>
          <w:tab w:val="left" w:pos="1440"/>
          <w:tab w:val="left" w:pos="1560"/>
        </w:tabs>
        <w:autoSpaceDE w:val="0"/>
        <w:autoSpaceDN w:val="0"/>
        <w:adjustRightInd w:val="0"/>
        <w:spacing w:line="276" w:lineRule="auto"/>
        <w:ind w:firstLine="709"/>
        <w:jc w:val="both"/>
        <w:rPr>
          <w:sz w:val="26"/>
          <w:szCs w:val="26"/>
        </w:rPr>
      </w:pPr>
      <w:r w:rsidRPr="00DF7562">
        <w:rPr>
          <w:sz w:val="26"/>
          <w:szCs w:val="26"/>
        </w:rPr>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2.5. Правовые основы для предоставления муниципальной услуги.</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Предоставление муниципальной услуги «Утверждение и выдача схем расположения земельных участков на кадастровом плане территории» осуществляется в соответствии с:</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Земельным кодексом Российской Федерации  от 25.10.2001 № 136-ФЗ («Российская газета», 2004, № 290, 30 декабря «Собрание законодательства РФ», 2001, №44, 29 октября);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Федеральным законом от 06.10.2003 № 131-ФЗ «Об общих принципах организации местного самоуправления в Российской Федерации» («Российская газета», 2003, № 202, 8 октября);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Федеральным законом от 27.07.2010 № 210-ФЗ «Об организации предоставления государственных и муниципальных услуг» («Российская газета», 2010, № 168, 30 июля);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02 июля) (далее - Постановление РФ от 25.06.2012 № 634);</w:t>
      </w:r>
    </w:p>
    <w:p w:rsidR="00C142D5" w:rsidRPr="00DF7562" w:rsidRDefault="00C142D5" w:rsidP="00C142D5">
      <w:pPr>
        <w:shd w:val="clear" w:color="auto" w:fill="FFFFFF"/>
        <w:tabs>
          <w:tab w:val="num" w:pos="1080"/>
        </w:tabs>
        <w:adjustRightInd w:val="0"/>
        <w:spacing w:line="276" w:lineRule="auto"/>
        <w:ind w:firstLine="709"/>
        <w:jc w:val="both"/>
        <w:rPr>
          <w:sz w:val="26"/>
          <w:szCs w:val="26"/>
        </w:rPr>
      </w:pPr>
      <w:r w:rsidRPr="00DF7562">
        <w:rPr>
          <w:sz w:val="26"/>
          <w:szCs w:val="26"/>
        </w:rPr>
        <w:t>-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 (далее - Приказ Минэкономразвития России от 14.01.2015 № 7);</w:t>
      </w:r>
    </w:p>
    <w:p w:rsidR="00C142D5" w:rsidRPr="00DF7562" w:rsidRDefault="00C142D5" w:rsidP="00C142D5">
      <w:pPr>
        <w:shd w:val="clear" w:color="auto" w:fill="FFFFFF"/>
        <w:tabs>
          <w:tab w:val="num" w:pos="1080"/>
        </w:tabs>
        <w:adjustRightInd w:val="0"/>
        <w:spacing w:line="276" w:lineRule="auto"/>
        <w:ind w:firstLine="709"/>
        <w:jc w:val="both"/>
        <w:rPr>
          <w:sz w:val="26"/>
          <w:szCs w:val="26"/>
        </w:rPr>
      </w:pPr>
      <w:r w:rsidRPr="00DF7562">
        <w:rPr>
          <w:sz w:val="26"/>
          <w:szCs w:val="26"/>
        </w:rPr>
        <w:lastRenderedPageBreak/>
        <w:t>- Приказом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 (далее - Приказ Минэкономразвития России от 27.11.2014 № 762);</w:t>
      </w:r>
    </w:p>
    <w:p w:rsidR="00C142D5" w:rsidRPr="00DF7562" w:rsidRDefault="00C142D5" w:rsidP="00C142D5">
      <w:pPr>
        <w:shd w:val="clear" w:color="auto" w:fill="FFFFFF"/>
        <w:tabs>
          <w:tab w:val="num" w:pos="1080"/>
        </w:tabs>
        <w:adjustRightInd w:val="0"/>
        <w:spacing w:line="276" w:lineRule="auto"/>
        <w:ind w:firstLine="709"/>
        <w:jc w:val="both"/>
        <w:rPr>
          <w:i/>
          <w:sz w:val="26"/>
          <w:szCs w:val="26"/>
        </w:rPr>
      </w:pPr>
      <w:r w:rsidRPr="00DF7562">
        <w:rPr>
          <w:sz w:val="26"/>
          <w:szCs w:val="26"/>
        </w:rPr>
        <w:t xml:space="preserve">- Уставом  </w:t>
      </w:r>
      <w:r>
        <w:rPr>
          <w:sz w:val="26"/>
          <w:szCs w:val="26"/>
        </w:rPr>
        <w:t>Сергеевского</w:t>
      </w:r>
      <w:r w:rsidRPr="00DF7562">
        <w:rPr>
          <w:sz w:val="26"/>
          <w:szCs w:val="26"/>
        </w:rPr>
        <w:t xml:space="preserve"> сельского поселения Подгоренского муниципального района  Воронежской области (от 22.07.2005 г. № 3);</w:t>
      </w:r>
    </w:p>
    <w:p w:rsidR="00C142D5" w:rsidRPr="00DF7562" w:rsidRDefault="00C142D5" w:rsidP="00C142D5">
      <w:pPr>
        <w:shd w:val="clear" w:color="auto" w:fill="FFFFFF"/>
        <w:tabs>
          <w:tab w:val="num" w:pos="1080"/>
        </w:tabs>
        <w:adjustRightInd w:val="0"/>
        <w:spacing w:line="276" w:lineRule="auto"/>
        <w:ind w:firstLine="709"/>
        <w:jc w:val="both"/>
        <w:rPr>
          <w:sz w:val="26"/>
          <w:szCs w:val="26"/>
        </w:rPr>
      </w:pPr>
      <w:r w:rsidRPr="00DF7562">
        <w:rPr>
          <w:sz w:val="26"/>
          <w:szCs w:val="26"/>
        </w:rPr>
        <w:t xml:space="preserve">- </w:t>
      </w:r>
      <w:r w:rsidRPr="00DF7562">
        <w:rPr>
          <w:bCs/>
          <w:iCs/>
          <w:sz w:val="26"/>
          <w:szCs w:val="26"/>
        </w:rPr>
        <w:t xml:space="preserve">иными нормативными правовыми актами Российской Федерации, Воронежской области и администрации </w:t>
      </w:r>
      <w:r>
        <w:rPr>
          <w:bCs/>
          <w:iCs/>
          <w:sz w:val="26"/>
          <w:szCs w:val="26"/>
        </w:rPr>
        <w:t>Сергеевского</w:t>
      </w:r>
      <w:r w:rsidRPr="00DF7562">
        <w:rPr>
          <w:bCs/>
          <w:iCs/>
          <w:sz w:val="26"/>
          <w:szCs w:val="26"/>
        </w:rPr>
        <w:t xml:space="preserve"> сельского поселения Воронежской области, регламентирующими правоотношения в сфере предоставления государственных услуг.</w:t>
      </w:r>
    </w:p>
    <w:p w:rsidR="00C142D5" w:rsidRPr="00DF7562" w:rsidRDefault="00C142D5" w:rsidP="00C142D5">
      <w:pPr>
        <w:numPr>
          <w:ilvl w:val="1"/>
          <w:numId w:val="9"/>
        </w:numPr>
        <w:tabs>
          <w:tab w:val="num" w:pos="792"/>
          <w:tab w:val="left" w:pos="1440"/>
          <w:tab w:val="left" w:pos="1560"/>
        </w:tabs>
        <w:spacing w:line="276" w:lineRule="auto"/>
        <w:ind w:left="0" w:firstLine="709"/>
        <w:jc w:val="both"/>
        <w:rPr>
          <w:sz w:val="26"/>
          <w:szCs w:val="26"/>
        </w:rPr>
      </w:pPr>
      <w:r w:rsidRPr="00DF7562">
        <w:rPr>
          <w:sz w:val="26"/>
          <w:szCs w:val="26"/>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142D5" w:rsidRPr="00DF7562" w:rsidRDefault="00C142D5" w:rsidP="00C142D5">
      <w:pPr>
        <w:numPr>
          <w:ilvl w:val="2"/>
          <w:numId w:val="9"/>
        </w:numPr>
        <w:tabs>
          <w:tab w:val="clear" w:pos="1590"/>
          <w:tab w:val="num" w:pos="0"/>
        </w:tabs>
        <w:autoSpaceDE w:val="0"/>
        <w:autoSpaceDN w:val="0"/>
        <w:adjustRightInd w:val="0"/>
        <w:spacing w:line="276" w:lineRule="auto"/>
        <w:ind w:left="0" w:firstLine="709"/>
        <w:jc w:val="both"/>
        <w:rPr>
          <w:sz w:val="26"/>
          <w:szCs w:val="26"/>
        </w:rPr>
      </w:pPr>
      <w:r w:rsidRPr="00DF7562">
        <w:rPr>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C142D5" w:rsidRPr="00DF7562" w:rsidRDefault="00C142D5" w:rsidP="00C142D5">
      <w:pPr>
        <w:numPr>
          <w:ilvl w:val="3"/>
          <w:numId w:val="9"/>
        </w:numPr>
        <w:tabs>
          <w:tab w:val="num" w:pos="0"/>
        </w:tabs>
        <w:autoSpaceDE w:val="0"/>
        <w:autoSpaceDN w:val="0"/>
        <w:adjustRightInd w:val="0"/>
        <w:spacing w:line="276" w:lineRule="auto"/>
        <w:ind w:left="0" w:firstLine="709"/>
        <w:jc w:val="both"/>
        <w:rPr>
          <w:sz w:val="26"/>
          <w:szCs w:val="26"/>
        </w:rPr>
      </w:pPr>
      <w:r w:rsidRPr="00DF7562">
        <w:rPr>
          <w:sz w:val="26"/>
          <w:szCs w:val="26"/>
        </w:rPr>
        <w:t>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w:t>
      </w:r>
    </w:p>
    <w:p w:rsidR="00C142D5" w:rsidRPr="00DF7562" w:rsidRDefault="00C142D5" w:rsidP="00C142D5">
      <w:pPr>
        <w:tabs>
          <w:tab w:val="num" w:pos="0"/>
        </w:tabs>
        <w:autoSpaceDE w:val="0"/>
        <w:autoSpaceDN w:val="0"/>
        <w:adjustRightInd w:val="0"/>
        <w:spacing w:line="276" w:lineRule="auto"/>
        <w:ind w:firstLine="709"/>
        <w:jc w:val="both"/>
        <w:rPr>
          <w:sz w:val="26"/>
          <w:szCs w:val="26"/>
        </w:rPr>
      </w:pPr>
      <w:r w:rsidRPr="00DF7562">
        <w:rPr>
          <w:sz w:val="26"/>
          <w:szCs w:val="26"/>
        </w:rPr>
        <w:t>Муниципальная услуга предоставляется на основании заявления, поступившего в администрацию или в многофункциональный центр</w:t>
      </w:r>
      <w:r w:rsidRPr="00DF7562">
        <w:rPr>
          <w:sz w:val="26"/>
          <w:szCs w:val="26"/>
          <w:vertAlign w:val="superscript"/>
        </w:rPr>
        <w:t>1</w:t>
      </w:r>
      <w:r w:rsidRPr="00DF7562">
        <w:rPr>
          <w:sz w:val="26"/>
          <w:szCs w:val="26"/>
        </w:rPr>
        <w:t>.</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Форма заявления приведена в приложении № 1 к настоящему административному регламенту.</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Заявление представляется заявителем лично в администрацию или многофункциональный центр</w:t>
      </w:r>
      <w:r w:rsidRPr="00DF7562">
        <w:rPr>
          <w:sz w:val="26"/>
          <w:szCs w:val="26"/>
          <w:vertAlign w:val="superscript"/>
        </w:rPr>
        <w:t>1</w:t>
      </w:r>
      <w:r w:rsidRPr="00DF7562">
        <w:rPr>
          <w:sz w:val="26"/>
          <w:szCs w:val="26"/>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Заявление должно быть подписано заявителем либо представителем заявителя.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lastRenderedPageBreak/>
        <w:t>К заявлению прилагаются следующие документы:</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прав на недвижимое имущество и сделок с ним.</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xml:space="preserve">При представлении заявления на бумажном носителе к такому заявлению прилагается копия документа, удостоверяющего личность заявителя (представителя заявителя). </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w:t>
      </w:r>
      <w:r w:rsidRPr="00DF7562">
        <w:rPr>
          <w:sz w:val="26"/>
          <w:szCs w:val="26"/>
          <w:vertAlign w:val="superscript"/>
        </w:rPr>
        <w:t>1</w:t>
      </w:r>
      <w:r w:rsidRPr="00DF7562">
        <w:rPr>
          <w:sz w:val="26"/>
          <w:szCs w:val="26"/>
        </w:rPr>
        <w:t xml:space="preserve"> соответствующий документ в подлиннике для сверки.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Схема расположения земельного участка или земельных участков на кадастровом плане территории должна соответствовать требованиям, установленным Приказом Минэкономразвития России от 27.11.2014 № 762.</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2.6.1.2. В случае образования земельного участка для его продажи или предоставления в аренду путем проведения аукциона.</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Муниципальная услуга предоставляется на основании заявления, поступившего в администрацию или в многофункциональный центр</w:t>
      </w:r>
      <w:r w:rsidRPr="00DF7562">
        <w:rPr>
          <w:sz w:val="26"/>
          <w:szCs w:val="26"/>
          <w:vertAlign w:val="superscript"/>
        </w:rPr>
        <w:t>1</w:t>
      </w:r>
      <w:r w:rsidRPr="00DF7562">
        <w:rPr>
          <w:sz w:val="26"/>
          <w:szCs w:val="26"/>
        </w:rPr>
        <w:t>.</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Форма заявления приведена в приложении № 1 к настоящему административному регламенту.</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Заявление представляется заявителем лично в администрацию или многофункциональный центр</w:t>
      </w:r>
      <w:r w:rsidRPr="00DF7562">
        <w:rPr>
          <w:sz w:val="26"/>
          <w:szCs w:val="26"/>
          <w:vertAlign w:val="superscript"/>
        </w:rPr>
        <w:t>1</w:t>
      </w:r>
      <w:r w:rsidRPr="00DF7562">
        <w:rPr>
          <w:sz w:val="26"/>
          <w:szCs w:val="26"/>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по выбору заявителя: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путем заполнения формы запроса, размещенной на официальном сайте администрации в сети Интернет, в том числе посредством отправки через личный кабинет Единого портала и (или) Регионального портала;</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путем направления электронного документа в администрацию на официальную электронную почту.</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Заявление в форме электронного документа подписывается по выбору заявителя (если заявителем является физическое лицо):</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электронной подписью заявителя (представителя заявителя);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lastRenderedPageBreak/>
        <w:t>усиленной квалифицированной электронной подписью заявителя (представителя заявителя).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лица, действующего от имени юридического лица без доверенности;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xml:space="preserve">К заявлению прилагаются следующие документы: </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схема расположения земельного участка или земельных участков на кадастровом плане территории (за исключением случаев образования земельного участка из земель или земельных участков, расположенных в границах населенных пунктов).</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При представлении заявления на бумажном носителе к заявлению прилагается копия документа, удостоверяющего личность заявителя (представителя заявителя), заверенная в порядке, предусмотренном действующим законодательством.</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При представлении заявления на бумажном носителе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При представлении заявления в форме электронного документа к заявлению прилагается копия документа, удостоверяющего личность заявителя (представителя заявителя) в виде электронного образа такого документа.</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Представления вышеуказанного документа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Заявление и прилагаемые к нему документы, представляемые в форме электронного документа,  должны соответствовать требованиям, установленным  Приказом Минэкономразвития России от 14.01.2015 № 7.</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Схема расположения земельного участка или земельных участков на кадастровом плане территории должна соответствовать требованиям, установленным Приказом Минэкономразвития России от 27.11.2014 № 762.</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DF7562">
        <w:rPr>
          <w:sz w:val="26"/>
          <w:szCs w:val="26"/>
        </w:rPr>
        <w:lastRenderedPageBreak/>
        <w:t>самоуправления и иных организаций, участвующих в предоставлении муниципальной услуги, и которые заявитель вправе представить:</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Выписка и Единого государственного реестра юридических лиц (в случае, если заявитель является юридическим лицом);</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Выписка из Единого государственного реестра индивидуальных предпринимателей (в случае, если заявитель является индивидуальным предпринимателем);</w:t>
      </w:r>
    </w:p>
    <w:p w:rsidR="00C142D5" w:rsidRPr="00DF7562" w:rsidRDefault="00C142D5" w:rsidP="00C142D5">
      <w:pPr>
        <w:pStyle w:val="ConsPlusNormal"/>
        <w:spacing w:line="276" w:lineRule="auto"/>
        <w:ind w:firstLine="709"/>
        <w:jc w:val="both"/>
        <w:rPr>
          <w:rFonts w:ascii="Times New Roman" w:hAnsi="Times New Roman" w:cs="Times New Roman"/>
          <w:sz w:val="26"/>
          <w:szCs w:val="26"/>
          <w:lang w:eastAsia="ru-RU"/>
        </w:rPr>
      </w:pPr>
      <w:r w:rsidRPr="00DF7562">
        <w:rPr>
          <w:rFonts w:ascii="Times New Roman" w:hAnsi="Times New Roman" w:cs="Times New Roman"/>
          <w:sz w:val="26"/>
          <w:szCs w:val="26"/>
        </w:rPr>
        <w:t>- В</w:t>
      </w:r>
      <w:r w:rsidRPr="00DF7562">
        <w:rPr>
          <w:rFonts w:ascii="Times New Roman" w:hAnsi="Times New Roman" w:cs="Times New Roman"/>
          <w:sz w:val="26"/>
          <w:szCs w:val="26"/>
          <w:lang w:eastAsia="ru-RU"/>
        </w:rPr>
        <w:t xml:space="preserve">ыписка из Единого государственного реестра прав на недвижимое имущество и сделок с ним (далее – ЕГРП) о правах на земельный участок  или уведомление об отсутствии в ЕГРП сведений о зарегистрированных правах на земельный участок; </w:t>
      </w:r>
    </w:p>
    <w:p w:rsidR="00C142D5" w:rsidRPr="00DF7562" w:rsidRDefault="00C142D5" w:rsidP="00C142D5">
      <w:pPr>
        <w:spacing w:line="276" w:lineRule="auto"/>
        <w:ind w:firstLine="708"/>
        <w:jc w:val="both"/>
        <w:rPr>
          <w:sz w:val="26"/>
          <w:szCs w:val="26"/>
        </w:rPr>
      </w:pPr>
      <w:r w:rsidRPr="00DF7562">
        <w:rPr>
          <w:sz w:val="26"/>
          <w:szCs w:val="26"/>
        </w:rPr>
        <w:t>- Выписка из ЕГРП о правах на здание, строение, сооружение, находящиеся на земельном участке или уведомление об отсутствии в ЕГРП сведений о зарегистрированных правах на указанные здания, строения, сооружения;</w:t>
      </w:r>
    </w:p>
    <w:p w:rsidR="00C142D5" w:rsidRPr="00DF7562" w:rsidRDefault="00C142D5" w:rsidP="00C142D5">
      <w:pPr>
        <w:spacing w:line="276" w:lineRule="auto"/>
        <w:ind w:firstLine="709"/>
        <w:jc w:val="both"/>
        <w:rPr>
          <w:sz w:val="26"/>
          <w:szCs w:val="26"/>
          <w:lang w:eastAsia="ar-SA"/>
        </w:rPr>
      </w:pPr>
      <w:r w:rsidRPr="00DF7562">
        <w:rPr>
          <w:sz w:val="26"/>
          <w:szCs w:val="26"/>
          <w:lang w:eastAsia="ar-SA"/>
        </w:rPr>
        <w:t>-  кадастровый паспорт земельного участка</w:t>
      </w:r>
      <w:r w:rsidRPr="00DF7562">
        <w:rPr>
          <w:sz w:val="26"/>
          <w:szCs w:val="26"/>
        </w:rPr>
        <w:t xml:space="preserve"> </w:t>
      </w:r>
      <w:r w:rsidRPr="00DF7562">
        <w:rPr>
          <w:sz w:val="26"/>
          <w:szCs w:val="26"/>
          <w:lang w:eastAsia="ar-SA"/>
        </w:rPr>
        <w:t>или кадастровая выписка о земельном участке (в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Заявитель вправе представить указанные документы самостоятельно.</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Непредставление заявителем указанных документов не является основанием для отказа заявителю в предоставлении услуги.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Запрещается требовать от заявителя:</w:t>
      </w:r>
    </w:p>
    <w:p w:rsidR="00C142D5" w:rsidRPr="00DF7562" w:rsidRDefault="00C142D5" w:rsidP="00C142D5">
      <w:pPr>
        <w:pStyle w:val="ConsPlusNormal"/>
        <w:spacing w:line="276" w:lineRule="auto"/>
        <w:ind w:firstLine="709"/>
        <w:jc w:val="both"/>
        <w:rPr>
          <w:rFonts w:ascii="Times New Roman" w:hAnsi="Times New Roman" w:cs="Times New Roman"/>
          <w:sz w:val="26"/>
          <w:szCs w:val="26"/>
        </w:rPr>
      </w:pPr>
      <w:r w:rsidRPr="00DF7562">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администрации </w:t>
      </w:r>
      <w:r>
        <w:rPr>
          <w:sz w:val="26"/>
          <w:szCs w:val="26"/>
        </w:rPr>
        <w:t>Сергеевского</w:t>
      </w:r>
      <w:r w:rsidRPr="00DF7562">
        <w:rPr>
          <w:sz w:val="26"/>
          <w:szCs w:val="26"/>
        </w:rPr>
        <w:t xml:space="preserve"> сельского поселения Подгоренского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lastRenderedPageBreak/>
        <w:t xml:space="preserve">- проведение кадастровых работ в целях выдачи межевого плана, представление технического плана, акта обследования. </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2.7. Исчерпывающий перечень оснований для отказа в приеме документов, необходимых  для предоставления муниципальной услуги.</w:t>
      </w:r>
    </w:p>
    <w:p w:rsidR="00C142D5" w:rsidRPr="00DF7562" w:rsidRDefault="00C142D5" w:rsidP="00C142D5">
      <w:pPr>
        <w:tabs>
          <w:tab w:val="num" w:pos="792"/>
          <w:tab w:val="left" w:pos="1440"/>
          <w:tab w:val="left" w:pos="1560"/>
        </w:tabs>
        <w:spacing w:line="276" w:lineRule="auto"/>
        <w:ind w:firstLine="709"/>
        <w:jc w:val="both"/>
        <w:rPr>
          <w:sz w:val="26"/>
          <w:szCs w:val="26"/>
        </w:rPr>
      </w:pPr>
      <w:r w:rsidRPr="00DF7562">
        <w:rPr>
          <w:sz w:val="26"/>
          <w:szCs w:val="26"/>
        </w:rPr>
        <w:t>Перечень оснований для отказа в приеме документов, необходимых для предоставления муниципальной услуги:</w:t>
      </w:r>
    </w:p>
    <w:p w:rsidR="00C142D5" w:rsidRPr="00DF7562" w:rsidRDefault="00C142D5" w:rsidP="00C142D5">
      <w:pPr>
        <w:tabs>
          <w:tab w:val="num" w:pos="792"/>
          <w:tab w:val="left" w:pos="1440"/>
          <w:tab w:val="left" w:pos="1560"/>
        </w:tabs>
        <w:spacing w:line="276" w:lineRule="auto"/>
        <w:ind w:firstLine="709"/>
        <w:jc w:val="both"/>
        <w:rPr>
          <w:sz w:val="26"/>
          <w:szCs w:val="26"/>
        </w:rPr>
      </w:pPr>
      <w:r w:rsidRPr="00DF7562">
        <w:rPr>
          <w:sz w:val="26"/>
          <w:szCs w:val="26"/>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C142D5" w:rsidRPr="00DF7562" w:rsidRDefault="00C142D5" w:rsidP="00C142D5">
      <w:pPr>
        <w:tabs>
          <w:tab w:val="num" w:pos="792"/>
          <w:tab w:val="left" w:pos="1440"/>
          <w:tab w:val="left" w:pos="1560"/>
        </w:tabs>
        <w:spacing w:line="276" w:lineRule="auto"/>
        <w:ind w:firstLine="709"/>
        <w:jc w:val="both"/>
        <w:rPr>
          <w:sz w:val="26"/>
          <w:szCs w:val="26"/>
        </w:rPr>
      </w:pPr>
      <w:r w:rsidRPr="00DF7562">
        <w:rPr>
          <w:sz w:val="26"/>
          <w:szCs w:val="26"/>
        </w:rPr>
        <w:t>- заявление и прилагаемые к нему документы не соответствуют требованиям, установленным Постановлением Правительства РФ от 25.06.2012 № 634, Приказом Минэкономразвития России от 14.01.2015 № 7, пунктом 2.6. настоящего административного регламента;</w:t>
      </w:r>
    </w:p>
    <w:p w:rsidR="00C142D5" w:rsidRPr="00DF7562" w:rsidRDefault="00C142D5" w:rsidP="00C142D5">
      <w:pPr>
        <w:tabs>
          <w:tab w:val="num" w:pos="792"/>
          <w:tab w:val="left" w:pos="1440"/>
          <w:tab w:val="left" w:pos="1560"/>
        </w:tabs>
        <w:spacing w:line="276" w:lineRule="auto"/>
        <w:ind w:firstLine="709"/>
        <w:jc w:val="both"/>
        <w:rPr>
          <w:sz w:val="26"/>
          <w:szCs w:val="26"/>
        </w:rPr>
      </w:pPr>
      <w:r w:rsidRPr="00DF7562">
        <w:rPr>
          <w:sz w:val="26"/>
          <w:szCs w:val="26"/>
        </w:rPr>
        <w:t>-  заявление подано лицом, не уполномоченным совершать такого рода действия.</w:t>
      </w:r>
    </w:p>
    <w:p w:rsidR="00C142D5" w:rsidRPr="00DF7562" w:rsidRDefault="00C142D5" w:rsidP="00C142D5">
      <w:pPr>
        <w:numPr>
          <w:ilvl w:val="1"/>
          <w:numId w:val="34"/>
        </w:numPr>
        <w:tabs>
          <w:tab w:val="left" w:pos="1440"/>
          <w:tab w:val="left" w:pos="1560"/>
        </w:tabs>
        <w:spacing w:line="276" w:lineRule="auto"/>
        <w:ind w:left="0" w:firstLine="709"/>
        <w:jc w:val="both"/>
        <w:rPr>
          <w:sz w:val="26"/>
          <w:szCs w:val="26"/>
        </w:rPr>
      </w:pPr>
      <w:r w:rsidRPr="00DF7562">
        <w:rPr>
          <w:sz w:val="26"/>
          <w:szCs w:val="26"/>
        </w:rPr>
        <w:t>Исчерпывающий перечень оснований для отказа в предоставлении муниципальной услуги.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2.8.1. Основанием для отказа в предоставлении муниципальной услуги является:</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несоответствие схемы расположения земельного участка ее форме, формату или требованиям к ее подготовке;</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C142D5" w:rsidRPr="00DF7562" w:rsidRDefault="00C142D5" w:rsidP="00C142D5">
      <w:pPr>
        <w:tabs>
          <w:tab w:val="left" w:pos="1440"/>
          <w:tab w:val="left" w:pos="1560"/>
        </w:tabs>
        <w:spacing w:line="276" w:lineRule="auto"/>
        <w:ind w:firstLine="709"/>
        <w:jc w:val="both"/>
        <w:rPr>
          <w:sz w:val="26"/>
          <w:szCs w:val="26"/>
        </w:rPr>
      </w:pPr>
      <w:r w:rsidRPr="00DF7562">
        <w:rPr>
          <w:sz w:val="26"/>
          <w:szCs w:val="26"/>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2.8.2. Помимо оснований для отказа в предоставлении муниципальной услуги, установленных пунктом 2.8.1., основаниями для отказа в предоставлении муниципальной услуги в случае образования земельного участка для его продажи или предоставления в аренду путем проведения аукциона являются:</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lastRenderedPageBreak/>
        <w:t>- земельный участок не отнесен к определенной категории земель;</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в отношении земельного участка принято решение о предварительном согласовании его предоставления;</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w:t>
      </w:r>
      <w:r w:rsidRPr="00DF7562">
        <w:rPr>
          <w:sz w:val="26"/>
          <w:szCs w:val="26"/>
        </w:rPr>
        <w:lastRenderedPageBreak/>
        <w:t>расположен на таком земельном участке, аварийным и подлежащим сносу или реконструкции.</w:t>
      </w:r>
    </w:p>
    <w:p w:rsidR="00C142D5" w:rsidRPr="00DF7562" w:rsidRDefault="00C142D5" w:rsidP="00C142D5">
      <w:pPr>
        <w:tabs>
          <w:tab w:val="num" w:pos="1155"/>
          <w:tab w:val="left" w:pos="1440"/>
          <w:tab w:val="left" w:pos="1560"/>
        </w:tabs>
        <w:spacing w:line="276" w:lineRule="auto"/>
        <w:ind w:firstLine="709"/>
        <w:jc w:val="both"/>
        <w:rPr>
          <w:sz w:val="26"/>
          <w:szCs w:val="26"/>
        </w:rPr>
      </w:pPr>
      <w:r w:rsidRPr="00DF7562">
        <w:rPr>
          <w:sz w:val="26"/>
          <w:szCs w:val="26"/>
        </w:rPr>
        <w:t>2.9. Размер платы, взимаемой с заявителя при предоставлении муниципальной услуги.</w:t>
      </w:r>
    </w:p>
    <w:p w:rsidR="00C142D5" w:rsidRPr="00DF7562" w:rsidRDefault="00C142D5" w:rsidP="00C142D5">
      <w:pPr>
        <w:tabs>
          <w:tab w:val="num" w:pos="792"/>
          <w:tab w:val="left" w:pos="1440"/>
          <w:tab w:val="left" w:pos="1560"/>
        </w:tabs>
        <w:spacing w:line="276" w:lineRule="auto"/>
        <w:ind w:firstLine="709"/>
        <w:jc w:val="both"/>
        <w:rPr>
          <w:sz w:val="26"/>
          <w:szCs w:val="26"/>
        </w:rPr>
      </w:pPr>
      <w:r w:rsidRPr="00DF7562">
        <w:rPr>
          <w:sz w:val="26"/>
          <w:szCs w:val="26"/>
        </w:rPr>
        <w:t xml:space="preserve">Муниципальная услуга предоставляется на безвозмездной основе. </w:t>
      </w:r>
    </w:p>
    <w:p w:rsidR="00C142D5" w:rsidRPr="00DF7562" w:rsidRDefault="00C142D5" w:rsidP="00C142D5">
      <w:pPr>
        <w:numPr>
          <w:ilvl w:val="1"/>
          <w:numId w:val="33"/>
        </w:numPr>
        <w:tabs>
          <w:tab w:val="num" w:pos="1155"/>
          <w:tab w:val="left" w:pos="1440"/>
          <w:tab w:val="left" w:pos="1560"/>
        </w:tabs>
        <w:spacing w:line="276" w:lineRule="auto"/>
        <w:ind w:left="0" w:firstLine="709"/>
        <w:jc w:val="both"/>
        <w:rPr>
          <w:sz w:val="26"/>
          <w:szCs w:val="26"/>
        </w:rPr>
      </w:pPr>
      <w:r w:rsidRPr="00DF7562">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C142D5" w:rsidRPr="00DF7562" w:rsidRDefault="00C142D5" w:rsidP="00C142D5">
      <w:pPr>
        <w:autoSpaceDE w:val="0"/>
        <w:autoSpaceDN w:val="0"/>
        <w:adjustRightInd w:val="0"/>
        <w:spacing w:line="276" w:lineRule="auto"/>
        <w:ind w:firstLine="709"/>
        <w:jc w:val="both"/>
        <w:rPr>
          <w:sz w:val="26"/>
          <w:szCs w:val="26"/>
        </w:rPr>
      </w:pPr>
      <w:r w:rsidRPr="00DF7562">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C142D5" w:rsidRPr="00DF7562" w:rsidRDefault="00C142D5" w:rsidP="00C142D5">
      <w:pPr>
        <w:numPr>
          <w:ilvl w:val="1"/>
          <w:numId w:val="33"/>
        </w:numPr>
        <w:tabs>
          <w:tab w:val="num" w:pos="1155"/>
          <w:tab w:val="left" w:pos="1560"/>
        </w:tabs>
        <w:spacing w:line="276" w:lineRule="auto"/>
        <w:ind w:left="0" w:firstLine="709"/>
        <w:jc w:val="both"/>
        <w:rPr>
          <w:sz w:val="26"/>
          <w:szCs w:val="26"/>
        </w:rPr>
      </w:pPr>
      <w:r w:rsidRPr="00DF7562">
        <w:rPr>
          <w:sz w:val="26"/>
          <w:szCs w:val="26"/>
        </w:rPr>
        <w:t>Срок регистрации запроса заявителя о предоставлении муниципальной услуги.</w:t>
      </w:r>
    </w:p>
    <w:p w:rsidR="00C142D5" w:rsidRPr="00DF7562" w:rsidRDefault="00C142D5" w:rsidP="00C142D5">
      <w:pPr>
        <w:tabs>
          <w:tab w:val="num" w:pos="1155"/>
          <w:tab w:val="left" w:pos="1560"/>
        </w:tabs>
        <w:spacing w:line="276" w:lineRule="auto"/>
        <w:ind w:firstLine="709"/>
        <w:jc w:val="both"/>
        <w:rPr>
          <w:sz w:val="26"/>
          <w:szCs w:val="26"/>
        </w:rPr>
      </w:pPr>
      <w:r w:rsidRPr="00DF7562">
        <w:rPr>
          <w:sz w:val="26"/>
          <w:szCs w:val="26"/>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C142D5" w:rsidRPr="00DF7562" w:rsidRDefault="00C142D5" w:rsidP="00C142D5">
      <w:pPr>
        <w:numPr>
          <w:ilvl w:val="1"/>
          <w:numId w:val="33"/>
        </w:numPr>
        <w:tabs>
          <w:tab w:val="num" w:pos="1155"/>
          <w:tab w:val="left" w:pos="1560"/>
        </w:tabs>
        <w:spacing w:line="276" w:lineRule="auto"/>
        <w:ind w:left="0" w:firstLine="709"/>
        <w:jc w:val="both"/>
        <w:rPr>
          <w:sz w:val="26"/>
          <w:szCs w:val="26"/>
        </w:rPr>
      </w:pPr>
      <w:r w:rsidRPr="00DF7562">
        <w:rPr>
          <w:sz w:val="26"/>
          <w:szCs w:val="26"/>
        </w:rPr>
        <w:t>Требования к помещениям, в которых предоставляется муниципальная услуга.</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2.12.1. Прием граждан осуществляется в специально выделенных для предоставления муниципальных услуг помещениях.</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У входа в каждое помещение размещается табличка с наименованием помещения (зал ожидания, приема/выдачи документов и т.д.).</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Доступ заявителей к парковочным местам является бесплатным.</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2.12.4. Места информирования, предназначенные для ознакомления заявителей с информационными материалами, оборудуются:</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информационными стендами, на которых размещается визуальная и текстовая информация;</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стульями и столами для оформления документов.</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lastRenderedPageBreak/>
        <w:t>К информационным стендам должна быть обеспечена возможность свободного доступа граждан.</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2.13.Показатели доступности и качества муниципальной услуги.</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2.13.1. Показателями доступности муниципальной услуги являются:</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оборудование мест ожидания в органе предоставляющего услугу доступными местами общего пользования;</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соблюдение графика работы органа предоставляющего услугу;</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размещение полной, достоверной и актуальной информации о муниципальной услуге на Едином портале, Региональном портале, на официальном сайте администрации, на информационных стендах в местах предоставления муниципальной услуги;</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возможность получения муниципальной услуги в многофункциональном центре;</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2.13.2.Показателями качества муниципальной услуги являются:</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полнота предоставления муниципальной услуги в соответствии с требованиями настоящего административного регламента;</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lastRenderedPageBreak/>
        <w:t>- соблюдение сроков предоставления муниципальной услуги;</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2.14.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2.14.1. 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r w:rsidRPr="00DF7562">
        <w:rPr>
          <w:sz w:val="26"/>
          <w:szCs w:val="26"/>
          <w:vertAlign w:val="superscript"/>
        </w:rPr>
        <w:t>1</w:t>
      </w:r>
      <w:r w:rsidRPr="00DF7562">
        <w:rPr>
          <w:sz w:val="26"/>
          <w:szCs w:val="26"/>
        </w:rPr>
        <w:t>.</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(2.14.1.</w:t>
      </w:r>
      <w:r w:rsidRPr="00DF7562">
        <w:rPr>
          <w:sz w:val="26"/>
          <w:szCs w:val="26"/>
        </w:rPr>
        <w:tab/>
        <w:t>Предоставление муниципальной услуги в многофункциональных центрах не осуществляется.)</w:t>
      </w:r>
      <w:r w:rsidRPr="00DF7562">
        <w:rPr>
          <w:rStyle w:val="af8"/>
          <w:sz w:val="26"/>
          <w:szCs w:val="26"/>
        </w:rPr>
        <w:footnoteReference w:id="3"/>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и Региональном портале.</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2.14.3. Заявитель в целях получения муниципальной услуги может подать заявление и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r w:rsidRPr="00DF7562">
        <w:rPr>
          <w:sz w:val="26"/>
          <w:szCs w:val="26"/>
        </w:rPr>
        <w:t>2.14.4. 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C142D5" w:rsidRPr="00DF7562" w:rsidRDefault="00C142D5" w:rsidP="00C142D5">
      <w:pPr>
        <w:tabs>
          <w:tab w:val="left" w:pos="1560"/>
        </w:tabs>
        <w:autoSpaceDE w:val="0"/>
        <w:autoSpaceDN w:val="0"/>
        <w:adjustRightInd w:val="0"/>
        <w:spacing w:line="276" w:lineRule="auto"/>
        <w:ind w:firstLine="709"/>
        <w:jc w:val="both"/>
        <w:rPr>
          <w:sz w:val="26"/>
          <w:szCs w:val="26"/>
        </w:rPr>
      </w:pPr>
    </w:p>
    <w:p w:rsidR="00C142D5" w:rsidRPr="00DF7562" w:rsidRDefault="00C142D5" w:rsidP="00C142D5">
      <w:pPr>
        <w:widowControl w:val="0"/>
        <w:numPr>
          <w:ilvl w:val="0"/>
          <w:numId w:val="34"/>
        </w:numPr>
        <w:tabs>
          <w:tab w:val="left" w:pos="1560"/>
          <w:tab w:val="left" w:pos="1680"/>
          <w:tab w:val="left" w:pos="1985"/>
        </w:tabs>
        <w:suppressAutoHyphens/>
        <w:autoSpaceDE w:val="0"/>
        <w:autoSpaceDN w:val="0"/>
        <w:adjustRightInd w:val="0"/>
        <w:spacing w:line="276" w:lineRule="auto"/>
        <w:jc w:val="center"/>
        <w:rPr>
          <w:b/>
          <w:sz w:val="26"/>
          <w:szCs w:val="26"/>
        </w:rPr>
      </w:pPr>
      <w:r w:rsidRPr="00DF7562">
        <w:rPr>
          <w:b/>
          <w:sz w:val="26"/>
          <w:szCs w:val="26"/>
        </w:rPr>
        <w:t>Состав, последовательность и сроки выполнения административных процедур, требования к порядку их выполнения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center"/>
        <w:rPr>
          <w:b/>
          <w:sz w:val="26"/>
          <w:szCs w:val="26"/>
        </w:rPr>
      </w:pP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3.1. Исчерпывающий перечень административных процедур.</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3.1.1. Предоставление муниципальной услуги включает в себя следующие административные процедуры:</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прием и регистрация заявления и прилагаемых к нему документов;</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xml:space="preserve">- подготовка проекта постановления администрации об утверждении схемы расположения земельного участка на кадастровом плане территории либо решения </w:t>
      </w:r>
      <w:r w:rsidRPr="00DF7562">
        <w:rPr>
          <w:sz w:val="26"/>
          <w:szCs w:val="26"/>
        </w:rPr>
        <w:lastRenderedPageBreak/>
        <w:t>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выдача (направление) заявителю постановления администрации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2 к настоящему административному регламенту.</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 Прием и регистрация заявления и прилагаемых к нему документов.</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3.2.1. Основанием для начала административной процедуры является личное обращение заявителя или представителя заявителя в администрацию,</w:t>
      </w:r>
      <w:r w:rsidRPr="00FF0DD3">
        <w:rPr>
          <w:sz w:val="28"/>
          <w:szCs w:val="28"/>
        </w:rPr>
        <w:t xml:space="preserve"> </w:t>
      </w:r>
      <w:r w:rsidRPr="00DF7562">
        <w:rPr>
          <w:sz w:val="26"/>
          <w:szCs w:val="26"/>
        </w:rPr>
        <w:t>многофункциональный центр</w:t>
      </w:r>
      <w:r w:rsidRPr="00DF7562">
        <w:rPr>
          <w:sz w:val="26"/>
          <w:szCs w:val="26"/>
          <w:vertAlign w:val="superscript"/>
        </w:rPr>
        <w:t>1</w:t>
      </w:r>
      <w:r w:rsidRPr="00DF7562">
        <w:rPr>
          <w:sz w:val="26"/>
          <w:szCs w:val="26"/>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3.2.2. Специалист администрации и многофункционального центра</w:t>
      </w:r>
      <w:r w:rsidRPr="00DF7562">
        <w:rPr>
          <w:sz w:val="26"/>
          <w:szCs w:val="26"/>
          <w:vertAlign w:val="superscript"/>
        </w:rPr>
        <w:t>1</w:t>
      </w:r>
      <w:r w:rsidRPr="00DF7562">
        <w:rPr>
          <w:sz w:val="26"/>
          <w:szCs w:val="26"/>
        </w:rPr>
        <w:t>, уполномоченный на прием и регистрацию документов заявителя,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3.2.3. При личном обращении заявителя в администрацию или многофункциональный центр, в случае отсутствия оснований для отказа в приеме документов, указанных в пункте 2.7. настоящего административного регламента, специалист, уполномоченный на  прием и регистрацию документов:</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сверяет копии документов с их подлинниками, заверяет их и возвращает подлинники заявителю;</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выдает заявителю расписку (приложение №3 к настоящему административному регламенту) в получении документов с указанием их перечня и даты получения.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3.2.4. 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3.2.5. Регистрация заявления с прилагаемыми документами осуществляется в сроки, установленные пунктом 2.11. настоящего административного регламента.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3.2.6. При направлении заявления и документов, указанных в пункте 2.6.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указанным заявителем в заявлении способом в течение рабочего дня, следующего за днем поступления заявления в администрацию.</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xml:space="preserve">3.2.7. При направлении заявления и документов, указанных в пункте 2.6. настоящего административного регламента, в форме электронного документа, получение документов подтверждается администрацией путем направления </w:t>
      </w:r>
      <w:r w:rsidRPr="00DF7562">
        <w:rPr>
          <w:sz w:val="26"/>
          <w:szCs w:val="26"/>
        </w:rPr>
        <w:lastRenderedPageBreak/>
        <w:t>заявителю уведомления, содержащего входящий регистрационный номер заявления, дату получения администрацией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3.2.8. При наличии оснований, указанных в пункте 2.7 настоящего административного регламента, в случае  личного обращения заявителя в администрацию или многофункциональный центр</w:t>
      </w:r>
      <w:r w:rsidRPr="00DF7562">
        <w:rPr>
          <w:sz w:val="26"/>
          <w:szCs w:val="26"/>
          <w:vertAlign w:val="superscript"/>
        </w:rPr>
        <w:t>1</w:t>
      </w:r>
      <w:r w:rsidRPr="00DF7562">
        <w:rPr>
          <w:sz w:val="26"/>
          <w:szCs w:val="26"/>
        </w:rPr>
        <w:t xml:space="preserve"> специалист, уполномоченный на прием и регистрацию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3.2.9. При наличии оснований, указанных в пункте 2.7 настоящего административного регламента, в случае поступления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и (или) Регионального портала, специалист, уполномоченный на прием и регистрацию документов, не позднее пяти рабочих дней со дня предоставления такого заявления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3.2.10.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3.2.11. Максимальный срок исполнения административной процедуры -1 календарный день.</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3.3.2. В рамках рассмотрения заявления и прилагаемых документов осуществляется проверка заявления и прилагаемых документов на предмет наличия (отсутствия) оснований приостановления предоставления муниципальной услуги, установленных пунктом 2.4. настоящего административного регламента, отказа в предоставлении муниципальной услуги, установленных пунктом 2.8. настоящего административного регламента.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lastRenderedPageBreak/>
        <w:t>3.3.3. В случае наличия оснований для приостановления предоставления муниципальной услуги администрация выдает (направляет) заявителю уведомление о приостановлении предоставления муниципальной услуги в течение 1 календарного дня с момента принятия такого решения.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xml:space="preserve">3.3.4. В случае отсутствия основания для приостановления предоставления муниципальной услуги специалист, уполномоченный на рассмотрение представленных документов: </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1) рассматривает заявление с прилагаемыми к нему документами на комплектность и соответствие требованиям действующего законодательства;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2) устанавливает необходимость направления межведомственного запроса;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 направляет представленную заявителем схему расположения земельного участка на кадастровом плане территории на согласование в уполномоченные органы;</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 подготавливает схему расположения земельного участка на кадастровом плане территории (в случае если данный документ не представлен заявителем) и направляет на согласование в уполномоченные органы.</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3.3.5. В случае отсутствия оснований для отказа в предоставлении муниципальной услуги, в целях получения необходимых документов специалист, уполномоченный на рассмотрение представленных документов, самостоятельно запрашивает такие документы путем направления межведомственных запросов:</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1) в Подгоренский отдел управления Федеральной службы государственной регистрации, кадастра и картографии по Воронежской области на получение выписок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2) в отдел Подгоренского филиала ФГБУ «Федеральная Кадастровая Палата Росреестра» по Воронежской области на получение кадастрового паспорта земельного участка или кадастровой выписки о земельном участке;</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 в Управление Федеральной налоговой службы по Воронежской области на получение:</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выписки и Единого государственного реестра юридических лиц (в случае, если заявитель является юридическим лицом);</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выписки из Единого государственного реестра индивидуальных предпринимателей (в случае, если заявитель является индивидуальным предпринимателем).</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3.3.6. Межведомственный запрос направляется в срок, не превышающий один рабочий день, следующий за днем поступления специалисту, уполномоченному на рассмотрение представленных документов, заявления и прилагаемых документов.</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xml:space="preserve">3.3.7.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w:t>
      </w:r>
      <w:r w:rsidRPr="00DF7562">
        <w:rPr>
          <w:sz w:val="26"/>
          <w:szCs w:val="26"/>
        </w:rPr>
        <w:lastRenderedPageBreak/>
        <w:t>межведомственного электронного взаимодействия.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3.3.8.  По результатам полученных сведений (документов) специалист, уполномоченный на рассмотрение представленных документов,  принимает решение о подготовке проекта постановления об утверждении схемы расположения земельного участка на кадастровом плане территории  либо о подготовке уведомления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3.3.9. Результатом административной процедуры является принятие решения о подготовке проекта постановления об утверждении схемы расположения земельного участка на кадастровом плане территории  либо о подготовке уведомления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3.3.10. Максимальный срок исполнения административной процедуры:</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 –19 календарных дней;</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в случае образования земельного участка для его продажи или предоставления в аренду путем проведения аукциона –35 календарных дня.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3.4. Подготовка  проекта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3.4.1. По результатам принятого решения специалист, уполномоченный на подготовку  проекта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3.4.1.1. Готовит проект постановления администрации об утверждении схемы расположения земельного участка на кадастровом плане территории  либо уведомление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3.4.1.2. Передает подготовленные проект постановления администрации об утверждении схемы расположения земельного участка на кадастровом плане территории  либо уведомление об отказе в предоставлении муниципальной услуги на подписание главе администрации (поселения).</w:t>
      </w:r>
      <w:r w:rsidRPr="00DF7562">
        <w:rPr>
          <w:rStyle w:val="af8"/>
          <w:sz w:val="26"/>
          <w:szCs w:val="26"/>
        </w:rPr>
        <w:footnoteReference w:id="4"/>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lastRenderedPageBreak/>
        <w:t>3.4.1.3. Обеспечивает регистрацию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3.4.1.4. При наличии в заявлении указания о выдаче результата предоставления муниципальной услуги по месту представления заявления обеспечивает передачу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 в многофункциональный центр</w:t>
      </w:r>
      <w:r w:rsidRPr="00DF7562">
        <w:rPr>
          <w:sz w:val="26"/>
          <w:szCs w:val="26"/>
          <w:vertAlign w:val="superscript"/>
        </w:rPr>
        <w:t>1</w:t>
      </w:r>
      <w:r w:rsidRPr="00DF7562">
        <w:rPr>
          <w:sz w:val="26"/>
          <w:szCs w:val="26"/>
        </w:rPr>
        <w:t xml:space="preserve"> для выдачи заявителю не позднее рабочего дня, следующего за днем регистрации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 </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3.4.2. Результатом административной процедуры является принятие решения об утверждении схемы расположения земельного участка на кадастровом плане территории  либо решения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3.4.3. Максимальный срок исполнения административной процедуры:</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в случае раздела земельного участка, который находится в муниципальной собственности (государственная собственность на который не разграничена) и предоставлен на праве постоянного (бессрочного) пользования, аренды или безвозмездного пользования –7 календарных дней;</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в случае образования земельного участка для его продажи или предоставления в аренду путем проведения аукциона –21 календарный день.</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3.5. Выдача (направление) заявителю постановления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3.5.1. Постановление об утверждении схемы расположения земельного участка на кадастровом плане территории либо уведомление об отказе в предоставлении муниципальной услуги направляются заявителю не позднее трех календарных дней со дня принятия решения одним из способов, указанным в заявлении: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в виде бумажного документа, который заявитель получает непосредственно при личном обращении в администрацию или многофункциональный центр</w:t>
      </w:r>
      <w:r w:rsidRPr="00DF7562">
        <w:rPr>
          <w:sz w:val="26"/>
          <w:szCs w:val="26"/>
          <w:vertAlign w:val="superscript"/>
        </w:rPr>
        <w:t>1</w:t>
      </w:r>
      <w:r w:rsidRPr="00DF7562">
        <w:rPr>
          <w:sz w:val="26"/>
          <w:szCs w:val="26"/>
        </w:rPr>
        <w:t>;</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в виде бумажного документа, который направляется администрацией заявителю посредством почтового отправления;</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в виде электронного документа, который направляется администрацией заявителю посредством электронной почты.</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3.5.2. Заявитель информируется о принятом решении в порядке, предусмотренном пунктом 1.3.4. настоящего административного регламента.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xml:space="preserve">3.5.3. Результатом административной процедуры является выдача </w:t>
      </w:r>
      <w:r w:rsidRPr="00DF7562">
        <w:rPr>
          <w:sz w:val="26"/>
          <w:szCs w:val="26"/>
        </w:rPr>
        <w:lastRenderedPageBreak/>
        <w:t>(направление) заявителю лично по месту обращения постановления об утверждении схемы расположения земельного участка на кадастровом плане территории, а также уведомления об отказе в предоставлении муниципальной услуги или направление указанных документов почтовым отправлением с уведомлением о вручении по адресу, указанному в заявлении, либо в форме электронного документа использованием информационно-телекоммуникационных сетей общего пользования, в том числе Единого портала и (или) Регионального портала.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3.5.4. Максимальный срок исполнения административной процедуры – в течение 3 календарных дней.</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3.6.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xml:space="preserve">3.6.1. </w:t>
      </w:r>
      <w:r w:rsidRPr="00DF7562">
        <w:rPr>
          <w:sz w:val="26"/>
          <w:szCs w:val="26"/>
        </w:rPr>
        <w:tab/>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3.6.2. 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3.6.2. Заявитель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и Регионального портала.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3.6.3. 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Для получения правоустанавливающих и (или) правоудостоверяющих документов на объекты недвижимости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 xml:space="preserve">Для получения кадастровых паспортов на земельные участки и кадастровых выписок о земельных участках предусмотрено межведомственное взаимодействие администрации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w:t>
      </w:r>
      <w:r w:rsidRPr="00DF7562">
        <w:rPr>
          <w:sz w:val="26"/>
          <w:szCs w:val="26"/>
        </w:rPr>
        <w:lastRenderedPageBreak/>
        <w:t>электронной форме.</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r w:rsidRPr="00DF7562">
        <w:rPr>
          <w:sz w:val="26"/>
          <w:szCs w:val="26"/>
        </w:rPr>
        <w:t>Для получения выписок из Единого государственного реестра юридических лиц и Единого государственного реестра индивидуальных предпринимателей предусмотрено межведомственное взаимодействие администрации с Управлением Федеральной налоговой службы по Воронежской области.</w:t>
      </w:r>
    </w:p>
    <w:p w:rsidR="00C142D5" w:rsidRPr="00DF7562" w:rsidRDefault="00C142D5" w:rsidP="00C142D5">
      <w:pPr>
        <w:widowControl w:val="0"/>
        <w:tabs>
          <w:tab w:val="left" w:pos="1560"/>
          <w:tab w:val="left" w:pos="1680"/>
          <w:tab w:val="left" w:pos="1985"/>
        </w:tabs>
        <w:suppressAutoHyphens/>
        <w:autoSpaceDE w:val="0"/>
        <w:autoSpaceDN w:val="0"/>
        <w:adjustRightInd w:val="0"/>
        <w:spacing w:line="276" w:lineRule="auto"/>
        <w:ind w:firstLine="709"/>
        <w:jc w:val="both"/>
        <w:rPr>
          <w:sz w:val="26"/>
          <w:szCs w:val="26"/>
        </w:rPr>
      </w:pPr>
    </w:p>
    <w:p w:rsidR="00C142D5" w:rsidRPr="00DF7562" w:rsidRDefault="00C142D5" w:rsidP="00C142D5">
      <w:pPr>
        <w:numPr>
          <w:ilvl w:val="0"/>
          <w:numId w:val="34"/>
        </w:numPr>
        <w:spacing w:line="276" w:lineRule="auto"/>
        <w:jc w:val="center"/>
        <w:rPr>
          <w:b/>
          <w:sz w:val="26"/>
          <w:szCs w:val="26"/>
        </w:rPr>
      </w:pPr>
      <w:r w:rsidRPr="00DF7562">
        <w:rPr>
          <w:b/>
          <w:sz w:val="26"/>
          <w:szCs w:val="26"/>
        </w:rPr>
        <w:t>Формы контроля  за исполнением административного регламента</w:t>
      </w:r>
    </w:p>
    <w:p w:rsidR="00C142D5" w:rsidRPr="00DF7562" w:rsidRDefault="00C142D5" w:rsidP="00C142D5">
      <w:pPr>
        <w:spacing w:line="276" w:lineRule="auto"/>
        <w:ind w:firstLine="709"/>
        <w:jc w:val="both"/>
        <w:rPr>
          <w:b/>
          <w:sz w:val="26"/>
          <w:szCs w:val="26"/>
        </w:rPr>
      </w:pPr>
    </w:p>
    <w:p w:rsidR="00C142D5" w:rsidRPr="00DF7562" w:rsidRDefault="00C142D5" w:rsidP="00C142D5">
      <w:pPr>
        <w:spacing w:line="276" w:lineRule="auto"/>
        <w:ind w:firstLine="709"/>
        <w:jc w:val="both"/>
        <w:rPr>
          <w:sz w:val="26"/>
          <w:szCs w:val="26"/>
        </w:rPr>
      </w:pPr>
      <w:r w:rsidRPr="00DF7562">
        <w:rPr>
          <w:sz w:val="26"/>
          <w:szCs w:val="26"/>
        </w:rPr>
        <w:t>4.1. 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C142D5" w:rsidRPr="00DF7562" w:rsidRDefault="00C142D5" w:rsidP="00C142D5">
      <w:pPr>
        <w:spacing w:line="276" w:lineRule="auto"/>
        <w:ind w:firstLine="709"/>
        <w:jc w:val="both"/>
        <w:rPr>
          <w:sz w:val="26"/>
          <w:szCs w:val="26"/>
        </w:rPr>
      </w:pPr>
      <w:r w:rsidRPr="00DF7562">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C142D5" w:rsidRPr="00DF7562" w:rsidRDefault="00C142D5" w:rsidP="00C142D5">
      <w:pPr>
        <w:spacing w:line="276" w:lineRule="auto"/>
        <w:ind w:firstLine="709"/>
        <w:jc w:val="both"/>
        <w:rPr>
          <w:sz w:val="26"/>
          <w:szCs w:val="26"/>
        </w:rPr>
      </w:pPr>
      <w:r w:rsidRPr="00DF7562">
        <w:rPr>
          <w:sz w:val="26"/>
          <w:szCs w:val="26"/>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C142D5" w:rsidRPr="00DF7562" w:rsidRDefault="00C142D5" w:rsidP="00C142D5">
      <w:pPr>
        <w:spacing w:line="276" w:lineRule="auto"/>
        <w:ind w:firstLine="709"/>
        <w:jc w:val="both"/>
        <w:rPr>
          <w:sz w:val="26"/>
          <w:szCs w:val="26"/>
        </w:rPr>
      </w:pPr>
      <w:r w:rsidRPr="00DF7562">
        <w:rPr>
          <w:sz w:val="26"/>
          <w:szCs w:val="26"/>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C142D5" w:rsidRPr="00DF7562" w:rsidRDefault="00C142D5" w:rsidP="00C142D5">
      <w:pPr>
        <w:spacing w:line="276" w:lineRule="auto"/>
        <w:ind w:firstLine="709"/>
        <w:jc w:val="both"/>
        <w:rPr>
          <w:sz w:val="26"/>
          <w:szCs w:val="26"/>
        </w:rPr>
      </w:pPr>
      <w:r w:rsidRPr="00DF7562">
        <w:rPr>
          <w:sz w:val="26"/>
          <w:szCs w:val="26"/>
        </w:rPr>
        <w:t>4.4. Проведение текущего контроля должно осуществляться не реже двух раз в год.</w:t>
      </w:r>
    </w:p>
    <w:p w:rsidR="00C142D5" w:rsidRPr="00DF7562" w:rsidRDefault="00C142D5" w:rsidP="00C142D5">
      <w:pPr>
        <w:spacing w:line="276" w:lineRule="auto"/>
        <w:ind w:firstLine="709"/>
        <w:jc w:val="both"/>
        <w:rPr>
          <w:sz w:val="26"/>
          <w:szCs w:val="26"/>
        </w:rPr>
      </w:pPr>
      <w:r w:rsidRPr="00DF7562">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C142D5" w:rsidRPr="00DF7562" w:rsidRDefault="00C142D5" w:rsidP="00C142D5">
      <w:pPr>
        <w:spacing w:line="276" w:lineRule="auto"/>
        <w:ind w:firstLine="709"/>
        <w:jc w:val="both"/>
        <w:rPr>
          <w:sz w:val="26"/>
          <w:szCs w:val="26"/>
        </w:rPr>
      </w:pPr>
      <w:r w:rsidRPr="00DF7562">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C142D5" w:rsidRPr="00DF7562" w:rsidRDefault="00C142D5" w:rsidP="00C142D5">
      <w:pPr>
        <w:spacing w:line="276" w:lineRule="auto"/>
        <w:ind w:firstLine="709"/>
        <w:jc w:val="both"/>
        <w:rPr>
          <w:sz w:val="26"/>
          <w:szCs w:val="26"/>
        </w:rPr>
      </w:pPr>
      <w:r w:rsidRPr="00DF7562">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C142D5" w:rsidRPr="00DF7562" w:rsidRDefault="00C142D5" w:rsidP="00C142D5">
      <w:pPr>
        <w:spacing w:line="276" w:lineRule="auto"/>
        <w:ind w:firstLine="709"/>
        <w:jc w:val="both"/>
        <w:rPr>
          <w:sz w:val="26"/>
          <w:szCs w:val="26"/>
        </w:rPr>
      </w:pPr>
      <w:r w:rsidRPr="00DF7562">
        <w:rPr>
          <w:sz w:val="26"/>
          <w:szCs w:val="26"/>
        </w:rPr>
        <w:lastRenderedPageBreak/>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C142D5" w:rsidRPr="00DF7562" w:rsidRDefault="00C142D5" w:rsidP="00C142D5">
      <w:pPr>
        <w:spacing w:line="276" w:lineRule="auto"/>
        <w:ind w:firstLine="709"/>
        <w:jc w:val="both"/>
        <w:rPr>
          <w:sz w:val="26"/>
          <w:szCs w:val="26"/>
        </w:rPr>
      </w:pPr>
    </w:p>
    <w:p w:rsidR="00C142D5" w:rsidRPr="00DF7562" w:rsidRDefault="00C142D5" w:rsidP="00C142D5">
      <w:pPr>
        <w:tabs>
          <w:tab w:val="num" w:pos="0"/>
          <w:tab w:val="left" w:pos="1560"/>
        </w:tabs>
        <w:spacing w:line="276" w:lineRule="auto"/>
        <w:ind w:firstLine="709"/>
        <w:contextualSpacing/>
        <w:jc w:val="center"/>
        <w:rPr>
          <w:b/>
          <w:sz w:val="26"/>
          <w:szCs w:val="26"/>
        </w:rPr>
      </w:pPr>
      <w:r w:rsidRPr="00DF7562">
        <w:rPr>
          <w:b/>
          <w:sz w:val="26"/>
          <w:szCs w:val="26"/>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5.2. Заявитель может обратиться с жалобой в том числе в следующих случаях:</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1) нарушение срока регистрации заявления заявителя об оказании муниципальной услуги;</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2) нарушение срока предоставления муниципальной услуги;</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DF7562">
        <w:rPr>
          <w:rFonts w:ascii="Times New Roman" w:hAnsi="Times New Roman" w:cs="Times New Roman"/>
          <w:sz w:val="26"/>
          <w:szCs w:val="26"/>
        </w:rPr>
        <w:t xml:space="preserve">нормативными правовыми актами органов местного самоуправления </w:t>
      </w:r>
      <w:r>
        <w:rPr>
          <w:rFonts w:ascii="Times New Roman" w:hAnsi="Times New Roman" w:cs="Times New Roman"/>
          <w:sz w:val="26"/>
          <w:szCs w:val="26"/>
        </w:rPr>
        <w:t>Сергеевского</w:t>
      </w:r>
      <w:r w:rsidRPr="00DF7562">
        <w:rPr>
          <w:rFonts w:ascii="Times New Roman" w:hAnsi="Times New Roman" w:cs="Times New Roman"/>
          <w:sz w:val="26"/>
          <w:szCs w:val="26"/>
        </w:rPr>
        <w:t xml:space="preserve"> сельского поселения Подгоренского муниципального района Воронежской области </w:t>
      </w:r>
      <w:r w:rsidRPr="00DF7562">
        <w:rPr>
          <w:rFonts w:ascii="Times New Roman" w:hAnsi="Times New Roman" w:cs="Times New Roman"/>
          <w:sz w:val="26"/>
          <w:szCs w:val="26"/>
          <w:lang w:eastAsia="ru-RU"/>
        </w:rPr>
        <w:t>для предоставления муниципальной услуги;</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w:t>
      </w:r>
      <w:r w:rsidRPr="00DF7562">
        <w:rPr>
          <w:rFonts w:ascii="Times New Roman" w:hAnsi="Times New Roman" w:cs="Times New Roman"/>
          <w:sz w:val="26"/>
          <w:szCs w:val="26"/>
        </w:rPr>
        <w:t xml:space="preserve">нормативными правовыми актами органов местного самоуправления </w:t>
      </w:r>
      <w:r>
        <w:rPr>
          <w:rFonts w:ascii="Times New Roman" w:hAnsi="Times New Roman" w:cs="Times New Roman"/>
          <w:sz w:val="26"/>
          <w:szCs w:val="26"/>
        </w:rPr>
        <w:t>Сергеевского</w:t>
      </w:r>
      <w:r w:rsidRPr="00DF7562">
        <w:rPr>
          <w:rFonts w:ascii="Times New Roman" w:hAnsi="Times New Roman" w:cs="Times New Roman"/>
          <w:sz w:val="26"/>
          <w:szCs w:val="26"/>
        </w:rPr>
        <w:t xml:space="preserve"> сельского поселения Подгоренского муниципального района Воронежской области </w:t>
      </w:r>
      <w:r w:rsidRPr="00DF7562">
        <w:rPr>
          <w:rFonts w:ascii="Times New Roman" w:hAnsi="Times New Roman" w:cs="Times New Roman"/>
          <w:sz w:val="26"/>
          <w:szCs w:val="26"/>
          <w:lang w:eastAsia="ru-RU"/>
        </w:rPr>
        <w:t>для предоставления муниципальной услуги, у заявителя;</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DF7562">
        <w:rPr>
          <w:rFonts w:ascii="Times New Roman" w:hAnsi="Times New Roman" w:cs="Times New Roman"/>
          <w:sz w:val="26"/>
          <w:szCs w:val="26"/>
        </w:rPr>
        <w:t xml:space="preserve"> нормативными правовыми актами органов местного самоуправления </w:t>
      </w:r>
      <w:r>
        <w:rPr>
          <w:rFonts w:ascii="Times New Roman" w:hAnsi="Times New Roman" w:cs="Times New Roman"/>
          <w:sz w:val="26"/>
          <w:szCs w:val="26"/>
        </w:rPr>
        <w:t>Сергеевского</w:t>
      </w:r>
      <w:r w:rsidRPr="00DF7562">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DF7562">
        <w:rPr>
          <w:rFonts w:ascii="Times New Roman" w:hAnsi="Times New Roman" w:cs="Times New Roman"/>
          <w:sz w:val="26"/>
          <w:szCs w:val="26"/>
          <w:lang w:eastAsia="ru-RU"/>
        </w:rPr>
        <w:t>;</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DF7562">
        <w:rPr>
          <w:rFonts w:ascii="Times New Roman" w:hAnsi="Times New Roman" w:cs="Times New Roman"/>
          <w:sz w:val="26"/>
          <w:szCs w:val="26"/>
        </w:rPr>
        <w:t xml:space="preserve"> нормативными правовыми актами органов местного самоуправления </w:t>
      </w:r>
      <w:r>
        <w:rPr>
          <w:rFonts w:ascii="Times New Roman" w:hAnsi="Times New Roman" w:cs="Times New Roman"/>
          <w:sz w:val="26"/>
          <w:szCs w:val="26"/>
        </w:rPr>
        <w:t>Сергеевского</w:t>
      </w:r>
      <w:r w:rsidRPr="00DF7562">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Pr="00DF7562">
        <w:rPr>
          <w:rFonts w:ascii="Times New Roman" w:hAnsi="Times New Roman" w:cs="Times New Roman"/>
          <w:sz w:val="26"/>
          <w:szCs w:val="26"/>
          <w:lang w:eastAsia="ru-RU"/>
        </w:rPr>
        <w:t>;</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 xml:space="preserve">7) отказ должностного лица администрации в исправлении допущенных опечаток и ошибок в выданных в результате предоставления муниципальной </w:t>
      </w:r>
      <w:r w:rsidRPr="00DF7562">
        <w:rPr>
          <w:rFonts w:ascii="Times New Roman" w:hAnsi="Times New Roman" w:cs="Times New Roman"/>
          <w:sz w:val="26"/>
          <w:szCs w:val="26"/>
          <w:lang w:eastAsia="ru-RU"/>
        </w:rPr>
        <w:lastRenderedPageBreak/>
        <w:t>услуги документах либо нарушение установленного срока таких исправлений.</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5.3. Основанием для начала процедуры досудебного (внесудебного) обжалования является поступившая жалоба.</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5.4. Жалоба должна содержать:</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 сведения об обжалуемых решениях и действиях (бездействии) администрации, должностного лица либо муниципального служащего;</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rPr>
      </w:pPr>
      <w:r w:rsidRPr="00DF7562">
        <w:rPr>
          <w:rFonts w:ascii="Times New Roman" w:hAnsi="Times New Roman" w:cs="Times New Roman"/>
          <w:sz w:val="26"/>
          <w:szCs w:val="26"/>
          <w:lang w:eastAsia="ru-RU"/>
        </w:rPr>
        <w:t>5.5. Заявитель может обжаловать решения и действия (бездействие) должностных лиц, муниципальных служащих администрации г</w:t>
      </w:r>
      <w:r w:rsidRPr="00DF7562">
        <w:rPr>
          <w:rFonts w:ascii="Times New Roman" w:hAnsi="Times New Roman" w:cs="Times New Roman"/>
          <w:sz w:val="26"/>
          <w:szCs w:val="26"/>
        </w:rPr>
        <w:t>лаве администрации (поселения)</w:t>
      </w:r>
      <w:r w:rsidRPr="00DF7562">
        <w:rPr>
          <w:rStyle w:val="af8"/>
          <w:rFonts w:ascii="Times New Roman" w:hAnsi="Times New Roman" w:cs="Times New Roman"/>
          <w:sz w:val="26"/>
          <w:szCs w:val="26"/>
        </w:rPr>
        <w:footnoteReference w:id="5"/>
      </w:r>
      <w:r w:rsidRPr="00DF7562">
        <w:rPr>
          <w:rFonts w:ascii="Times New Roman" w:hAnsi="Times New Roman" w:cs="Times New Roman"/>
          <w:sz w:val="26"/>
          <w:szCs w:val="26"/>
        </w:rPr>
        <w:t>.</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1) наличие вступившего в законную силу решения суда, арбитражного суда по жалобе о том же предмете и по тем же основаниям;</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 xml:space="preserve">2) подача жалобы лицом, полномочия которого не подтверждены в порядке, </w:t>
      </w:r>
      <w:r w:rsidRPr="00DF7562">
        <w:rPr>
          <w:rFonts w:ascii="Times New Roman" w:hAnsi="Times New Roman" w:cs="Times New Roman"/>
          <w:sz w:val="26"/>
          <w:szCs w:val="26"/>
          <w:lang w:eastAsia="ru-RU"/>
        </w:rPr>
        <w:lastRenderedPageBreak/>
        <w:t>установленном законодательством;</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Должностное лицо, уполномоченное на рассмотрение жалобы, или администрация вправе оставить жалобу без ответа в следующих случаях:</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5.8. Заявители имеют право на получение документов и информации, необходимых для обоснования и рассмотрения жалобы.</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142D5" w:rsidRPr="00DF7562" w:rsidRDefault="00C142D5" w:rsidP="00C142D5">
      <w:pPr>
        <w:pStyle w:val="ConsPlusNormal"/>
        <w:tabs>
          <w:tab w:val="num" w:pos="0"/>
        </w:tabs>
        <w:spacing w:line="276" w:lineRule="auto"/>
        <w:ind w:firstLine="709"/>
        <w:contextualSpacing/>
        <w:jc w:val="both"/>
        <w:rPr>
          <w:rFonts w:ascii="Times New Roman" w:hAnsi="Times New Roman" w:cs="Times New Roman"/>
          <w:sz w:val="26"/>
          <w:szCs w:val="26"/>
          <w:lang w:eastAsia="ru-RU"/>
        </w:rPr>
      </w:pPr>
      <w:r w:rsidRPr="00DF7562">
        <w:rPr>
          <w:rFonts w:ascii="Times New Roman" w:hAnsi="Times New Roman" w:cs="Times New Roman"/>
          <w:sz w:val="26"/>
          <w:szCs w:val="26"/>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42D5" w:rsidRPr="00DF7562" w:rsidRDefault="00C142D5" w:rsidP="00C142D5">
      <w:pPr>
        <w:tabs>
          <w:tab w:val="num" w:pos="0"/>
        </w:tabs>
        <w:autoSpaceDE w:val="0"/>
        <w:autoSpaceDN w:val="0"/>
        <w:adjustRightInd w:val="0"/>
        <w:spacing w:line="276" w:lineRule="auto"/>
        <w:ind w:firstLine="709"/>
        <w:contextualSpacing/>
        <w:jc w:val="both"/>
        <w:rPr>
          <w:sz w:val="26"/>
          <w:szCs w:val="26"/>
        </w:rPr>
      </w:pPr>
      <w:r w:rsidRPr="00DF7562">
        <w:rPr>
          <w:sz w:val="26"/>
          <w:szCs w:val="26"/>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142D5" w:rsidRDefault="00C142D5" w:rsidP="00C142D5">
      <w:pPr>
        <w:spacing w:line="276" w:lineRule="auto"/>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Default="00C142D5" w:rsidP="00C142D5">
      <w:pPr>
        <w:ind w:firstLine="709"/>
        <w:jc w:val="right"/>
        <w:rPr>
          <w:sz w:val="20"/>
          <w:szCs w:val="20"/>
        </w:rPr>
      </w:pPr>
    </w:p>
    <w:p w:rsidR="00C142D5" w:rsidRPr="00DF7562" w:rsidRDefault="00C142D5" w:rsidP="00C142D5">
      <w:pPr>
        <w:ind w:firstLine="709"/>
        <w:jc w:val="right"/>
        <w:rPr>
          <w:sz w:val="22"/>
          <w:szCs w:val="22"/>
        </w:rPr>
      </w:pPr>
      <w:r w:rsidRPr="00DF7562">
        <w:rPr>
          <w:sz w:val="22"/>
          <w:szCs w:val="22"/>
        </w:rPr>
        <w:lastRenderedPageBreak/>
        <w:t xml:space="preserve">Приложение №1 </w:t>
      </w:r>
    </w:p>
    <w:p w:rsidR="00C142D5" w:rsidRPr="00DF7562" w:rsidRDefault="00C142D5" w:rsidP="00C142D5">
      <w:pPr>
        <w:ind w:firstLine="709"/>
        <w:jc w:val="right"/>
        <w:rPr>
          <w:sz w:val="22"/>
          <w:szCs w:val="22"/>
        </w:rPr>
      </w:pPr>
      <w:r w:rsidRPr="00DF7562">
        <w:rPr>
          <w:sz w:val="22"/>
          <w:szCs w:val="22"/>
        </w:rPr>
        <w:t>к административному регламенту</w:t>
      </w:r>
    </w:p>
    <w:p w:rsidR="00C142D5" w:rsidRPr="00DF7562" w:rsidRDefault="00C142D5" w:rsidP="00C142D5">
      <w:pPr>
        <w:ind w:firstLine="709"/>
        <w:jc w:val="right"/>
        <w:rPr>
          <w:sz w:val="22"/>
          <w:szCs w:val="22"/>
        </w:rPr>
      </w:pPr>
    </w:p>
    <w:p w:rsidR="00C142D5" w:rsidRPr="00FF0DD3" w:rsidRDefault="00C142D5" w:rsidP="00C142D5">
      <w:pPr>
        <w:ind w:firstLine="709"/>
        <w:jc w:val="right"/>
        <w:rPr>
          <w:sz w:val="28"/>
          <w:szCs w:val="28"/>
        </w:rPr>
      </w:pPr>
    </w:p>
    <w:p w:rsidR="00C142D5" w:rsidRPr="00FF0DD3" w:rsidRDefault="00C142D5" w:rsidP="00C142D5">
      <w:pPr>
        <w:autoSpaceDE w:val="0"/>
        <w:autoSpaceDN w:val="0"/>
        <w:adjustRightInd w:val="0"/>
        <w:jc w:val="both"/>
        <w:outlineLvl w:val="0"/>
        <w:rPr>
          <w:sz w:val="28"/>
          <w:szCs w:val="28"/>
        </w:rPr>
      </w:pPr>
    </w:p>
    <w:tbl>
      <w:tblPr>
        <w:tblW w:w="9650" w:type="dxa"/>
        <w:tblInd w:w="62" w:type="dxa"/>
        <w:tblLayout w:type="fixed"/>
        <w:tblCellMar>
          <w:top w:w="75" w:type="dxa"/>
          <w:left w:w="0" w:type="dxa"/>
          <w:bottom w:w="75" w:type="dxa"/>
          <w:right w:w="0" w:type="dxa"/>
        </w:tblCellMar>
        <w:tblLook w:val="0000"/>
      </w:tblPr>
      <w:tblGrid>
        <w:gridCol w:w="454"/>
        <w:gridCol w:w="454"/>
        <w:gridCol w:w="1437"/>
        <w:gridCol w:w="709"/>
        <w:gridCol w:w="65"/>
        <w:gridCol w:w="172"/>
        <w:gridCol w:w="688"/>
        <w:gridCol w:w="709"/>
        <w:gridCol w:w="283"/>
        <w:gridCol w:w="194"/>
        <w:gridCol w:w="272"/>
        <w:gridCol w:w="699"/>
        <w:gridCol w:w="270"/>
        <w:gridCol w:w="666"/>
        <w:gridCol w:w="1037"/>
        <w:gridCol w:w="1541"/>
      </w:tblGrid>
      <w:tr w:rsidR="00C142D5" w:rsidRPr="00FF0DD3" w:rsidTr="00017848">
        <w:tc>
          <w:tcPr>
            <w:tcW w:w="5437"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16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Лист N __</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Всего листов __</w:t>
            </w:r>
          </w:p>
        </w:tc>
      </w:tr>
      <w:tr w:rsidR="00C142D5" w:rsidRPr="00FF0DD3" w:rsidTr="00017848">
        <w:tc>
          <w:tcPr>
            <w:tcW w:w="3291"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1. Заявление</w:t>
            </w:r>
          </w:p>
          <w:p w:rsidR="00C142D5" w:rsidRPr="00A65DB5" w:rsidRDefault="00C142D5" w:rsidP="00017848">
            <w:pPr>
              <w:autoSpaceDE w:val="0"/>
              <w:autoSpaceDN w:val="0"/>
              <w:adjustRightInd w:val="0"/>
              <w:jc w:val="center"/>
              <w:rPr>
                <w:sz w:val="26"/>
                <w:szCs w:val="26"/>
              </w:rPr>
            </w:pPr>
            <w:r w:rsidRPr="00A65DB5">
              <w:rPr>
                <w:sz w:val="26"/>
                <w:szCs w:val="26"/>
              </w:rPr>
              <w:t>в___________________</w:t>
            </w:r>
          </w:p>
          <w:p w:rsidR="00C142D5" w:rsidRPr="00A65DB5" w:rsidRDefault="00C142D5" w:rsidP="00017848">
            <w:pPr>
              <w:autoSpaceDE w:val="0"/>
              <w:autoSpaceDN w:val="0"/>
              <w:adjustRightInd w:val="0"/>
              <w:jc w:val="center"/>
              <w:rPr>
                <w:sz w:val="26"/>
                <w:szCs w:val="26"/>
              </w:rPr>
            </w:pPr>
            <w:r w:rsidRPr="00A65DB5">
              <w:rPr>
                <w:sz w:val="26"/>
                <w:szCs w:val="26"/>
              </w:rPr>
              <w:t>(наименование органа местного самоуправления)</w:t>
            </w:r>
          </w:p>
        </w:tc>
        <w:tc>
          <w:tcPr>
            <w:tcW w:w="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2.</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2.1. Регистрационный N _______</w:t>
            </w:r>
          </w:p>
          <w:p w:rsidR="00C142D5" w:rsidRPr="00A65DB5" w:rsidRDefault="00C142D5" w:rsidP="00017848">
            <w:pPr>
              <w:autoSpaceDE w:val="0"/>
              <w:autoSpaceDN w:val="0"/>
              <w:adjustRightInd w:val="0"/>
              <w:rPr>
                <w:sz w:val="26"/>
                <w:szCs w:val="26"/>
              </w:rPr>
            </w:pPr>
            <w:r w:rsidRPr="00A65DB5">
              <w:rPr>
                <w:sz w:val="26"/>
                <w:szCs w:val="26"/>
              </w:rPr>
              <w:t>2.2. количество листов заявления _____________</w:t>
            </w:r>
          </w:p>
          <w:p w:rsidR="00C142D5" w:rsidRPr="00A65DB5" w:rsidRDefault="00C142D5" w:rsidP="00017848">
            <w:pPr>
              <w:autoSpaceDE w:val="0"/>
              <w:autoSpaceDN w:val="0"/>
              <w:adjustRightInd w:val="0"/>
              <w:rPr>
                <w:sz w:val="26"/>
                <w:szCs w:val="26"/>
              </w:rPr>
            </w:pPr>
            <w:r w:rsidRPr="00A65DB5">
              <w:rPr>
                <w:sz w:val="26"/>
                <w:szCs w:val="26"/>
              </w:rPr>
              <w:t>2.3. количество прилагаемых документов ______</w:t>
            </w:r>
          </w:p>
          <w:p w:rsidR="00C142D5" w:rsidRPr="00A65DB5" w:rsidRDefault="00C142D5" w:rsidP="00017848">
            <w:pPr>
              <w:autoSpaceDE w:val="0"/>
              <w:autoSpaceDN w:val="0"/>
              <w:adjustRightInd w:val="0"/>
              <w:rPr>
                <w:sz w:val="26"/>
                <w:szCs w:val="26"/>
              </w:rPr>
            </w:pPr>
            <w:r w:rsidRPr="00A65DB5">
              <w:rPr>
                <w:sz w:val="26"/>
                <w:szCs w:val="26"/>
              </w:rPr>
              <w:t>в том числе оригиналов ___, копий ___, количество листов в оригиналах ___, копиях ___</w:t>
            </w:r>
          </w:p>
          <w:p w:rsidR="00C142D5" w:rsidRPr="00A65DB5" w:rsidRDefault="00C142D5" w:rsidP="00017848">
            <w:pPr>
              <w:autoSpaceDE w:val="0"/>
              <w:autoSpaceDN w:val="0"/>
              <w:adjustRightInd w:val="0"/>
              <w:rPr>
                <w:sz w:val="26"/>
                <w:szCs w:val="26"/>
              </w:rPr>
            </w:pPr>
            <w:r w:rsidRPr="00A65DB5">
              <w:rPr>
                <w:sz w:val="26"/>
                <w:szCs w:val="26"/>
              </w:rPr>
              <w:t>2.4. подпись __________________________</w:t>
            </w:r>
          </w:p>
          <w:p w:rsidR="00C142D5" w:rsidRPr="00A65DB5" w:rsidRDefault="00C142D5" w:rsidP="00017848">
            <w:pPr>
              <w:autoSpaceDE w:val="0"/>
              <w:autoSpaceDN w:val="0"/>
              <w:adjustRightInd w:val="0"/>
              <w:rPr>
                <w:sz w:val="26"/>
                <w:szCs w:val="26"/>
              </w:rPr>
            </w:pPr>
            <w:r w:rsidRPr="00A65DB5">
              <w:rPr>
                <w:sz w:val="26"/>
                <w:szCs w:val="26"/>
              </w:rPr>
              <w:t>2.5. дата "__" ____ ____ г., время __ ч., __ мин.</w:t>
            </w: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2.</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Прошу утвердить схему расположения земельного участка или земельных участков на кадастровом плане территории</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5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Кадастровый номер:</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525"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Адрес (местоположение):</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525"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5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Площадь:</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525"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Цель использования земельного участка &lt;1&gt;:</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525"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3.</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Способ представления заявления и иных необходимых документов:</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1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Лично</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111"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Почтовым отправлением</w:t>
            </w:r>
          </w:p>
        </w:tc>
        <w:tc>
          <w:tcPr>
            <w:tcW w:w="97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35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В форме электронных документов (электронных образов документов)</w:t>
            </w: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4.</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Способ получения результата предоставления муниципальной услуги:</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Лично в администрации</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Лично в многофункциональном центре</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3071"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Почтовым отправлением по адресу:</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3071"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307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На адрес электронной почты:</w:t>
            </w:r>
          </w:p>
        </w:tc>
        <w:tc>
          <w:tcPr>
            <w:tcW w:w="5671"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rPr>
                <w:sz w:val="26"/>
                <w:szCs w:val="26"/>
              </w:rPr>
            </w:pPr>
            <w:r w:rsidRPr="00A65DB5">
              <w:rPr>
                <w:sz w:val="26"/>
                <w:szCs w:val="26"/>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C142D5" w:rsidRPr="00FF0DD3" w:rsidTr="00017848">
        <w:tc>
          <w:tcPr>
            <w:tcW w:w="45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5.</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Расписку в получении документов прошу:</w:t>
            </w:r>
          </w:p>
        </w:tc>
      </w:tr>
      <w:tr w:rsidR="00C142D5" w:rsidRPr="00FF0DD3" w:rsidTr="00017848">
        <w:tc>
          <w:tcPr>
            <w:tcW w:w="454" w:type="dxa"/>
            <w:vMerge/>
            <w:tcBorders>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21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Выдать лично</w:t>
            </w: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Расписка получена: ____________________</w:t>
            </w:r>
          </w:p>
          <w:p w:rsidR="00C142D5" w:rsidRPr="00A65DB5" w:rsidRDefault="00C142D5" w:rsidP="00017848">
            <w:pPr>
              <w:autoSpaceDE w:val="0"/>
              <w:autoSpaceDN w:val="0"/>
              <w:adjustRightInd w:val="0"/>
              <w:jc w:val="center"/>
              <w:rPr>
                <w:sz w:val="26"/>
                <w:szCs w:val="26"/>
              </w:rPr>
            </w:pPr>
            <w:r w:rsidRPr="00A65DB5">
              <w:rPr>
                <w:sz w:val="26"/>
                <w:szCs w:val="26"/>
              </w:rPr>
              <w:t>(подпись заявителя)</w:t>
            </w:r>
          </w:p>
        </w:tc>
      </w:tr>
      <w:tr w:rsidR="00C142D5" w:rsidRPr="00FF0DD3" w:rsidTr="00017848">
        <w:tc>
          <w:tcPr>
            <w:tcW w:w="454" w:type="dxa"/>
            <w:vMerge/>
            <w:tcBorders>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211"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Направить почтовым отправлением по адресу:</w:t>
            </w: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211"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21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r w:rsidRPr="00A65DB5">
              <w:rPr>
                <w:sz w:val="26"/>
                <w:szCs w:val="26"/>
              </w:rPr>
              <w:t>На адрес электронной почты:</w:t>
            </w:r>
          </w:p>
        </w:tc>
        <w:tc>
          <w:tcPr>
            <w:tcW w:w="6531"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rPr>
                <w:sz w:val="26"/>
                <w:szCs w:val="26"/>
              </w:rPr>
            </w:pPr>
            <w:r w:rsidRPr="00A65DB5">
              <w:rPr>
                <w:sz w:val="26"/>
                <w:szCs w:val="26"/>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C142D5" w:rsidRPr="00FF0DD3" w:rsidTr="00017848">
        <w:tc>
          <w:tcPr>
            <w:tcW w:w="454" w:type="dxa"/>
            <w:vMerge/>
            <w:tcBorders>
              <w:left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Не направлять</w:t>
            </w: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6.</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Заявитель:</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1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физическое лицо:</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фамилия:</w:t>
            </w: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имя (полностью):</w:t>
            </w: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отчество (полностью):</w:t>
            </w: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СНИЛС:</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документ, удостоверяющий личность:</w:t>
            </w: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вид:</w:t>
            </w: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серия:</w:t>
            </w: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номер:</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170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15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71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дата выдачи:</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кем выдан:</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71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"__" ___ ___ г.</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71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Почтовый адрес:</w:t>
            </w:r>
          </w:p>
        </w:tc>
        <w:tc>
          <w:tcPr>
            <w:tcW w:w="238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телефон для связи: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адрес электронной почты:</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238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2343"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238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наименование и реквизиты документа, подтверждающего полномочия представителя:</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полное наименование:</w:t>
            </w: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1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730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ОГРН:</w:t>
            </w:r>
          </w:p>
        </w:tc>
        <w:tc>
          <w:tcPr>
            <w:tcW w:w="4962"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ИНН:</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4962"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страна регистрации:</w:t>
            </w:r>
          </w:p>
        </w:tc>
        <w:tc>
          <w:tcPr>
            <w:tcW w:w="238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дата регистрации: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номер регистрации:</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38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"__" ____ ____ г.</w:t>
            </w: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38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Почтовый адрес:</w:t>
            </w:r>
          </w:p>
        </w:tc>
        <w:tc>
          <w:tcPr>
            <w:tcW w:w="238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телефон для связи:</w:t>
            </w:r>
          </w:p>
        </w:tc>
        <w:tc>
          <w:tcPr>
            <w:tcW w:w="257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адрес электронной почты:</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38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57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378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38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c>
          <w:tcPr>
            <w:tcW w:w="257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наименование и реквизиты документа, подтверждающего полномочия представителя:</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8742"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7.</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Документы, прилагаемые к заявлению:</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1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Оригинал в количестве ___ экз., на __ л.</w:t>
            </w:r>
          </w:p>
        </w:tc>
        <w:tc>
          <w:tcPr>
            <w:tcW w:w="467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Копия в количестве ___ экз., на __ л.</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1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 xml:space="preserve">Оригинал в количестве ___ экз., на __ </w:t>
            </w:r>
            <w:r w:rsidRPr="00A65DB5">
              <w:rPr>
                <w:sz w:val="26"/>
                <w:szCs w:val="26"/>
              </w:rPr>
              <w:lastRenderedPageBreak/>
              <w:t>л.</w:t>
            </w:r>
          </w:p>
        </w:tc>
        <w:tc>
          <w:tcPr>
            <w:tcW w:w="467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lastRenderedPageBreak/>
              <w:t>Копия в количестве ___ экз., на __ л.</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451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Оригинал в количестве ___ экз., на __ л.</w:t>
            </w:r>
          </w:p>
        </w:tc>
        <w:tc>
          <w:tcPr>
            <w:tcW w:w="4679"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Копия в количестве ___ экз., на __ л.</w:t>
            </w: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8.</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Примечание:</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9.</w:t>
            </w: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Подпись</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Дата</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_________ __________________</w:t>
            </w:r>
          </w:p>
          <w:p w:rsidR="00C142D5" w:rsidRPr="00A65DB5" w:rsidRDefault="00C142D5" w:rsidP="00017848">
            <w:pPr>
              <w:autoSpaceDE w:val="0"/>
              <w:autoSpaceDN w:val="0"/>
              <w:adjustRightInd w:val="0"/>
              <w:jc w:val="center"/>
              <w:rPr>
                <w:sz w:val="26"/>
                <w:szCs w:val="26"/>
              </w:rPr>
            </w:pPr>
            <w:r w:rsidRPr="00A65DB5">
              <w:rPr>
                <w:sz w:val="26"/>
                <w:szCs w:val="26"/>
              </w:rPr>
              <w:t>(Подпись) (Инициалы, фамилия)</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"__" ___________ ____ г.</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_________ __________________</w:t>
            </w:r>
          </w:p>
          <w:p w:rsidR="00C142D5" w:rsidRPr="00A65DB5" w:rsidRDefault="00C142D5" w:rsidP="00017848">
            <w:pPr>
              <w:autoSpaceDE w:val="0"/>
              <w:autoSpaceDN w:val="0"/>
              <w:adjustRightInd w:val="0"/>
              <w:jc w:val="center"/>
              <w:rPr>
                <w:sz w:val="26"/>
                <w:szCs w:val="26"/>
              </w:rPr>
            </w:pPr>
            <w:r w:rsidRPr="00A65DB5">
              <w:rPr>
                <w:sz w:val="26"/>
                <w:szCs w:val="26"/>
              </w:rPr>
              <w:t>(Подпись) (Инициалы, фамилия)</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"__" ___________ ____ г.</w:t>
            </w:r>
          </w:p>
        </w:tc>
      </w:tr>
      <w:tr w:rsidR="00C142D5" w:rsidRPr="00FF0DD3" w:rsidTr="00017848">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10</w:t>
            </w: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Подлинность подписи(ей) заявителя(ей) свидетельствую:</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Дата</w:t>
            </w:r>
          </w:p>
        </w:tc>
      </w:tr>
      <w:tr w:rsidR="00C142D5" w:rsidRPr="00FF0DD3" w:rsidTr="00017848">
        <w:tc>
          <w:tcPr>
            <w:tcW w:w="4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p>
        </w:tc>
        <w:tc>
          <w:tcPr>
            <w:tcW w:w="595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___________ ____________________</w:t>
            </w:r>
          </w:p>
          <w:p w:rsidR="00C142D5" w:rsidRPr="00A65DB5" w:rsidRDefault="00C142D5" w:rsidP="00017848">
            <w:pPr>
              <w:autoSpaceDE w:val="0"/>
              <w:autoSpaceDN w:val="0"/>
              <w:adjustRightInd w:val="0"/>
              <w:jc w:val="center"/>
              <w:rPr>
                <w:sz w:val="26"/>
                <w:szCs w:val="26"/>
              </w:rPr>
            </w:pPr>
            <w:r w:rsidRPr="00A65DB5">
              <w:rPr>
                <w:sz w:val="26"/>
                <w:szCs w:val="26"/>
              </w:rPr>
              <w:t>(Подпись) М.П. (Инициалы, фамилия)</w:t>
            </w:r>
          </w:p>
        </w:tc>
        <w:tc>
          <w:tcPr>
            <w:tcW w:w="3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"__" ___________ ____ г.</w:t>
            </w:r>
          </w:p>
        </w:tc>
      </w:tr>
      <w:tr w:rsidR="00C142D5" w:rsidRPr="00FF0DD3" w:rsidTr="00017848">
        <w:tc>
          <w:tcPr>
            <w:tcW w:w="4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center"/>
              <w:rPr>
                <w:sz w:val="26"/>
                <w:szCs w:val="26"/>
              </w:rPr>
            </w:pPr>
            <w:r w:rsidRPr="00A65DB5">
              <w:rPr>
                <w:sz w:val="26"/>
                <w:szCs w:val="26"/>
              </w:rPr>
              <w:t>11</w:t>
            </w: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r w:rsidRPr="00A65DB5">
              <w:rPr>
                <w:sz w:val="26"/>
                <w:szCs w:val="26"/>
              </w:rPr>
              <w:t>Отметка должностного лица, принявшего заявление, и приложенные к нему документы:</w:t>
            </w: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r w:rsidR="00C142D5" w:rsidRPr="00FF0DD3" w:rsidTr="00017848">
        <w:tc>
          <w:tcPr>
            <w:tcW w:w="4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jc w:val="both"/>
              <w:outlineLvl w:val="0"/>
              <w:rPr>
                <w:sz w:val="26"/>
                <w:szCs w:val="26"/>
              </w:rPr>
            </w:pPr>
          </w:p>
        </w:tc>
        <w:tc>
          <w:tcPr>
            <w:tcW w:w="919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142D5" w:rsidRPr="00A65DB5" w:rsidRDefault="00C142D5" w:rsidP="00017848">
            <w:pPr>
              <w:autoSpaceDE w:val="0"/>
              <w:autoSpaceDN w:val="0"/>
              <w:adjustRightInd w:val="0"/>
              <w:rPr>
                <w:sz w:val="26"/>
                <w:szCs w:val="26"/>
              </w:rPr>
            </w:pPr>
          </w:p>
        </w:tc>
      </w:tr>
    </w:tbl>
    <w:p w:rsidR="00C142D5" w:rsidRPr="00FF0DD3" w:rsidRDefault="00C142D5" w:rsidP="00C142D5">
      <w:pPr>
        <w:autoSpaceDE w:val="0"/>
        <w:autoSpaceDN w:val="0"/>
        <w:adjustRightInd w:val="0"/>
        <w:jc w:val="both"/>
        <w:rPr>
          <w:sz w:val="28"/>
          <w:szCs w:val="28"/>
        </w:rPr>
      </w:pPr>
    </w:p>
    <w:p w:rsidR="00C142D5" w:rsidRPr="00DF7562" w:rsidRDefault="00C142D5" w:rsidP="00C142D5">
      <w:pPr>
        <w:autoSpaceDE w:val="0"/>
        <w:autoSpaceDN w:val="0"/>
        <w:adjustRightInd w:val="0"/>
        <w:ind w:firstLine="540"/>
        <w:jc w:val="both"/>
      </w:pPr>
      <w:r w:rsidRPr="00DF7562">
        <w:t>--------------------------------</w:t>
      </w:r>
    </w:p>
    <w:p w:rsidR="00C142D5" w:rsidRPr="00DF7562" w:rsidRDefault="00C142D5" w:rsidP="00C142D5">
      <w:pPr>
        <w:autoSpaceDE w:val="0"/>
        <w:autoSpaceDN w:val="0"/>
        <w:adjustRightInd w:val="0"/>
        <w:ind w:firstLine="540"/>
        <w:jc w:val="both"/>
      </w:pPr>
      <w:bookmarkStart w:id="0" w:name="Par173"/>
      <w:bookmarkEnd w:id="0"/>
      <w:r w:rsidRPr="00DF7562">
        <w:t>&lt;1&gt; Заполняется в случае образования земельного участка для его продажи или предоставления в аренду путем проведения аукциона;</w:t>
      </w:r>
    </w:p>
    <w:p w:rsidR="00C142D5" w:rsidRPr="00FF0DD3" w:rsidRDefault="00C142D5" w:rsidP="00C142D5">
      <w:pPr>
        <w:ind w:firstLine="709"/>
        <w:jc w:val="right"/>
        <w:rPr>
          <w:sz w:val="28"/>
          <w:szCs w:val="28"/>
        </w:rPr>
      </w:pPr>
    </w:p>
    <w:p w:rsidR="00C142D5" w:rsidRPr="00FF0DD3" w:rsidRDefault="00C142D5" w:rsidP="00C142D5">
      <w:pPr>
        <w:ind w:firstLine="709"/>
        <w:jc w:val="right"/>
        <w:rPr>
          <w:sz w:val="28"/>
          <w:szCs w:val="28"/>
        </w:rPr>
      </w:pPr>
    </w:p>
    <w:p w:rsidR="00C142D5" w:rsidRPr="00DF7562" w:rsidRDefault="00C142D5" w:rsidP="00C142D5">
      <w:pPr>
        <w:ind w:firstLine="709"/>
        <w:jc w:val="right"/>
        <w:rPr>
          <w:sz w:val="22"/>
          <w:szCs w:val="22"/>
        </w:rPr>
      </w:pPr>
      <w:r w:rsidRPr="00DF7562">
        <w:rPr>
          <w:sz w:val="22"/>
          <w:szCs w:val="22"/>
        </w:rPr>
        <w:lastRenderedPageBreak/>
        <w:t>Приложение № 2</w:t>
      </w:r>
    </w:p>
    <w:p w:rsidR="00C142D5" w:rsidRPr="00DF7562" w:rsidRDefault="00C142D5" w:rsidP="00C142D5">
      <w:pPr>
        <w:ind w:firstLine="709"/>
        <w:jc w:val="right"/>
        <w:rPr>
          <w:sz w:val="22"/>
          <w:szCs w:val="22"/>
        </w:rPr>
      </w:pPr>
      <w:r w:rsidRPr="00DF7562">
        <w:rPr>
          <w:sz w:val="22"/>
          <w:szCs w:val="22"/>
        </w:rPr>
        <w:t>к административному</w:t>
      </w:r>
      <w:r>
        <w:rPr>
          <w:sz w:val="22"/>
          <w:szCs w:val="22"/>
        </w:rPr>
        <w:t xml:space="preserve"> </w:t>
      </w:r>
      <w:r w:rsidRPr="00DF7562">
        <w:rPr>
          <w:sz w:val="22"/>
          <w:szCs w:val="22"/>
        </w:rPr>
        <w:t>регламенту</w:t>
      </w:r>
    </w:p>
    <w:p w:rsidR="00C142D5" w:rsidRPr="00DF7562" w:rsidRDefault="00C142D5" w:rsidP="00C142D5">
      <w:pPr>
        <w:ind w:firstLine="709"/>
        <w:jc w:val="right"/>
        <w:rPr>
          <w:sz w:val="22"/>
          <w:szCs w:val="22"/>
        </w:rPr>
      </w:pPr>
    </w:p>
    <w:p w:rsidR="00C142D5" w:rsidRPr="00FF0DD3" w:rsidRDefault="00C142D5" w:rsidP="00C142D5">
      <w:pPr>
        <w:pStyle w:val="ConsPlusNonformat"/>
        <w:ind w:firstLine="709"/>
        <w:jc w:val="both"/>
        <w:rPr>
          <w:rFonts w:ascii="Times New Roman" w:hAnsi="Times New Roman" w:cs="Times New Roman"/>
          <w:sz w:val="28"/>
          <w:szCs w:val="28"/>
        </w:rPr>
      </w:pPr>
    </w:p>
    <w:p w:rsidR="00C142D5" w:rsidRPr="00FF0DD3" w:rsidRDefault="00C142D5" w:rsidP="00C142D5">
      <w:pPr>
        <w:pStyle w:val="ConsPlusNonformat"/>
        <w:ind w:firstLine="709"/>
        <w:rPr>
          <w:rFonts w:ascii="Times New Roman" w:hAnsi="Times New Roman" w:cs="Times New Roman"/>
          <w:sz w:val="22"/>
          <w:szCs w:val="22"/>
        </w:rPr>
      </w:pPr>
    </w:p>
    <w:p w:rsidR="00C142D5" w:rsidRPr="00FF0DD3" w:rsidRDefault="00C142D5" w:rsidP="00C142D5">
      <w:pPr>
        <w:ind w:firstLine="709"/>
        <w:jc w:val="center"/>
        <w:rPr>
          <w:b/>
          <w:sz w:val="28"/>
          <w:szCs w:val="28"/>
        </w:rPr>
      </w:pPr>
      <w:r w:rsidRPr="00FF0DD3">
        <w:rPr>
          <w:b/>
          <w:sz w:val="28"/>
          <w:szCs w:val="28"/>
        </w:rPr>
        <w:t>БЛОК-СХЕМА</w:t>
      </w:r>
    </w:p>
    <w:p w:rsidR="00C142D5" w:rsidRPr="00FF0DD3" w:rsidRDefault="008A2330" w:rsidP="00C142D5">
      <w:pPr>
        <w:ind w:firstLine="709"/>
        <w:jc w:val="center"/>
        <w:rPr>
          <w:b/>
          <w:sz w:val="28"/>
          <w:szCs w:val="28"/>
          <w:highlight w:val="red"/>
        </w:rPr>
      </w:pPr>
      <w:r w:rsidRPr="008A2330">
        <w:rPr>
          <w:highlight w:val="red"/>
        </w:rPr>
        <w:pict>
          <v:rect id="_x0000_s1026" style="position:absolute;left:0;text-align:left;margin-left:8.25pt;margin-top:10.05pt;width:435pt;height:38.9pt;z-index:251660288">
            <v:textbox style="mso-next-textbox:#_x0000_s1026">
              <w:txbxContent>
                <w:p w:rsidR="00017848" w:rsidRDefault="00017848" w:rsidP="00C142D5">
                  <w:pPr>
                    <w:jc w:val="center"/>
                  </w:pPr>
                  <w:r w:rsidRPr="00E1228D">
                    <w:t xml:space="preserve">Прием и регистрация  заявления  </w:t>
                  </w:r>
                  <w:r>
                    <w:t>об утверждении схемы земельного участка на кадастровом плане территории</w:t>
                  </w:r>
                  <w:r w:rsidRPr="00E1228D">
                    <w:t xml:space="preserve"> с прилагаемыми документами</w:t>
                  </w:r>
                </w:p>
              </w:txbxContent>
            </v:textbox>
          </v:rect>
        </w:pict>
      </w:r>
      <w:r w:rsidRPr="008A2330">
        <w:rPr>
          <w:highlight w:val="red"/>
        </w:rPr>
        <w:pict>
          <v:shapetype id="_x0000_t32" coordsize="21600,21600" o:spt="32" o:oned="t" path="m,l21600,21600e" filled="f">
            <v:path arrowok="t" fillok="f" o:connecttype="none"/>
            <o:lock v:ext="edit" shapetype="t"/>
          </v:shapetype>
          <v:shape id="_x0000_s1027" type="#_x0000_t32" style="position:absolute;left:0;text-align:left;margin-left:117pt;margin-top:188.65pt;width:0;height:8.85pt;z-index:251661312" o:connectortype="straight"/>
        </w:pict>
      </w:r>
    </w:p>
    <w:p w:rsidR="00C142D5" w:rsidRPr="00FF0DD3" w:rsidRDefault="00C142D5" w:rsidP="00C142D5">
      <w:pPr>
        <w:ind w:firstLine="709"/>
        <w:jc w:val="center"/>
        <w:rPr>
          <w:b/>
          <w:sz w:val="28"/>
          <w:szCs w:val="28"/>
          <w:highlight w:val="red"/>
        </w:rPr>
      </w:pPr>
    </w:p>
    <w:p w:rsidR="00C142D5" w:rsidRPr="00FF0DD3" w:rsidRDefault="00C142D5" w:rsidP="00C142D5">
      <w:pPr>
        <w:ind w:firstLine="709"/>
        <w:jc w:val="center"/>
        <w:rPr>
          <w:b/>
          <w:sz w:val="28"/>
          <w:szCs w:val="28"/>
          <w:highlight w:val="red"/>
        </w:rPr>
      </w:pPr>
    </w:p>
    <w:p w:rsidR="00C142D5" w:rsidRPr="00FF0DD3" w:rsidRDefault="008A2330" w:rsidP="00C142D5">
      <w:pPr>
        <w:ind w:firstLine="709"/>
        <w:rPr>
          <w:sz w:val="28"/>
          <w:szCs w:val="28"/>
          <w:highlight w:val="red"/>
        </w:rPr>
      </w:pPr>
      <w:r>
        <w:rPr>
          <w:noProof/>
          <w:sz w:val="28"/>
          <w:szCs w:val="28"/>
        </w:rPr>
        <w:pict>
          <v:shape id="_x0000_s1033" type="#_x0000_t32" style="position:absolute;left:0;text-align:left;margin-left:230.15pt;margin-top:.65pt;width:.05pt;height:24.1pt;z-index:251667456" o:connectortype="straight">
            <v:stroke endarrow="block"/>
          </v:shape>
        </w:pict>
      </w:r>
    </w:p>
    <w:p w:rsidR="00C142D5" w:rsidRPr="00FF0DD3" w:rsidRDefault="008A2330" w:rsidP="00C142D5">
      <w:pPr>
        <w:ind w:firstLine="709"/>
        <w:rPr>
          <w:sz w:val="28"/>
          <w:szCs w:val="28"/>
        </w:rPr>
      </w:pPr>
      <w:r>
        <w:rPr>
          <w:noProof/>
          <w:sz w:val="28"/>
          <w:szCs w:val="28"/>
        </w:rPr>
        <w:pict>
          <v:rect id="_x0000_s1043" style="position:absolute;left:0;text-align:left;margin-left:8.25pt;margin-top:7.25pt;width:435pt;height:49.6pt;z-index:251677696">
            <v:textbox style="mso-next-textbox:#_x0000_s1043">
              <w:txbxContent>
                <w:p w:rsidR="00017848" w:rsidRDefault="00017848" w:rsidP="00C142D5">
                  <w:pPr>
                    <w:jc w:val="center"/>
                  </w:pPr>
                  <w:r w:rsidRPr="00D60E5B">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xbxContent>
            </v:textbox>
          </v:rect>
        </w:pict>
      </w:r>
    </w:p>
    <w:p w:rsidR="00C142D5" w:rsidRPr="00FF0DD3" w:rsidRDefault="00C142D5" w:rsidP="00C142D5">
      <w:pPr>
        <w:ind w:firstLine="709"/>
        <w:rPr>
          <w:sz w:val="28"/>
          <w:szCs w:val="28"/>
        </w:rPr>
      </w:pPr>
    </w:p>
    <w:p w:rsidR="00C142D5" w:rsidRPr="00FF0DD3" w:rsidRDefault="00C142D5" w:rsidP="00C142D5">
      <w:pPr>
        <w:pStyle w:val="ConsPlusNonformat"/>
        <w:ind w:firstLine="709"/>
        <w:rPr>
          <w:rFonts w:ascii="Times New Roman" w:hAnsi="Times New Roman" w:cs="Times New Roman"/>
          <w:sz w:val="22"/>
          <w:szCs w:val="22"/>
        </w:rPr>
      </w:pPr>
    </w:p>
    <w:p w:rsidR="00C142D5" w:rsidRPr="00FF0DD3" w:rsidRDefault="008A2330" w:rsidP="00C142D5">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29" type="#_x0000_t32" style="position:absolute;left:0;text-align:left;margin-left:329.35pt;margin-top:12pt;width:0;height:21.75pt;z-index:251663360" o:connectortype="straight">
            <v:stroke endarrow="block"/>
          </v:shape>
        </w:pict>
      </w:r>
      <w:r>
        <w:rPr>
          <w:rFonts w:ascii="Times New Roman" w:hAnsi="Times New Roman" w:cs="Times New Roman"/>
          <w:noProof/>
          <w:sz w:val="22"/>
          <w:szCs w:val="22"/>
        </w:rPr>
        <w:pict>
          <v:shape id="_x0000_s1028" type="#_x0000_t32" style="position:absolute;left:0;text-align:left;margin-left:66pt;margin-top:12pt;width:.65pt;height:21.75pt;z-index:251662336" o:connectortype="straight">
            <v:stroke endarrow="block"/>
          </v:shape>
        </w:pict>
      </w:r>
    </w:p>
    <w:p w:rsidR="00C142D5" w:rsidRPr="00FF0DD3" w:rsidRDefault="00C142D5" w:rsidP="00C142D5">
      <w:pPr>
        <w:pStyle w:val="ConsPlusNonformat"/>
        <w:ind w:firstLine="709"/>
        <w:rPr>
          <w:rFonts w:ascii="Times New Roman" w:hAnsi="Times New Roman" w:cs="Times New Roman"/>
          <w:sz w:val="22"/>
          <w:szCs w:val="22"/>
        </w:rPr>
      </w:pPr>
    </w:p>
    <w:p w:rsidR="00C142D5" w:rsidRPr="00FF0DD3" w:rsidRDefault="008A2330" w:rsidP="00C142D5">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rect id="_x0000_s1045" style="position:absolute;left:0;text-align:left;margin-left:180pt;margin-top:8.45pt;width:268.35pt;height:36pt;z-index:251679744">
            <v:textbox>
              <w:txbxContent>
                <w:p w:rsidR="00017848" w:rsidRDefault="00017848" w:rsidP="00C142D5">
                  <w:pPr>
                    <w:jc w:val="center"/>
                  </w:pPr>
                  <w:r w:rsidRPr="00D60E5B">
                    <w:t>Регистрация заявления с прилагаемыми документами</w:t>
                  </w:r>
                </w:p>
              </w:txbxContent>
            </v:textbox>
          </v:rect>
        </w:pict>
      </w:r>
      <w:r>
        <w:rPr>
          <w:rFonts w:ascii="Times New Roman" w:hAnsi="Times New Roman" w:cs="Times New Roman"/>
          <w:noProof/>
          <w:sz w:val="22"/>
          <w:szCs w:val="22"/>
        </w:rPr>
        <w:pict>
          <v:rect id="_x0000_s1044" style="position:absolute;left:0;text-align:left;margin-left:8.25pt;margin-top:8.45pt;width:143.45pt;height:37.1pt;z-index:251678720">
            <v:textbox>
              <w:txbxContent>
                <w:p w:rsidR="00017848" w:rsidRDefault="00017848" w:rsidP="00C142D5">
                  <w:pPr>
                    <w:jc w:val="center"/>
                  </w:pPr>
                  <w:r w:rsidRPr="00D60E5B">
                    <w:t>Отказ в приеме документов</w:t>
                  </w:r>
                </w:p>
              </w:txbxContent>
            </v:textbox>
          </v:rect>
        </w:pict>
      </w:r>
    </w:p>
    <w:p w:rsidR="00C142D5" w:rsidRPr="00FF0DD3" w:rsidRDefault="00C142D5" w:rsidP="00C142D5">
      <w:pPr>
        <w:pStyle w:val="ConsPlusNonformat"/>
        <w:ind w:firstLine="709"/>
        <w:rPr>
          <w:rFonts w:ascii="Times New Roman" w:hAnsi="Times New Roman" w:cs="Times New Roman"/>
          <w:sz w:val="22"/>
          <w:szCs w:val="22"/>
        </w:rPr>
      </w:pPr>
    </w:p>
    <w:p w:rsidR="00C142D5" w:rsidRPr="00FF0DD3" w:rsidRDefault="00C142D5" w:rsidP="00C142D5">
      <w:pPr>
        <w:pStyle w:val="ConsPlusNonformat"/>
        <w:tabs>
          <w:tab w:val="left" w:pos="7445"/>
        </w:tabs>
        <w:ind w:firstLine="709"/>
        <w:rPr>
          <w:rFonts w:ascii="Times New Roman" w:hAnsi="Times New Roman" w:cs="Times New Roman"/>
          <w:sz w:val="24"/>
          <w:szCs w:val="24"/>
        </w:rPr>
      </w:pPr>
      <w:r w:rsidRPr="00FF0DD3">
        <w:rPr>
          <w:rFonts w:ascii="Times New Roman" w:hAnsi="Times New Roman" w:cs="Times New Roman"/>
          <w:sz w:val="24"/>
          <w:szCs w:val="24"/>
        </w:rPr>
        <w:tab/>
      </w:r>
    </w:p>
    <w:p w:rsidR="00C142D5" w:rsidRPr="00FF0DD3" w:rsidRDefault="008A2330" w:rsidP="00C142D5">
      <w:pPr>
        <w:pStyle w:val="ConsPlusNonformat"/>
        <w:ind w:firstLine="709"/>
        <w:rPr>
          <w:rFonts w:ascii="Times New Roman" w:hAnsi="Times New Roman" w:cs="Times New Roman"/>
          <w:sz w:val="24"/>
          <w:szCs w:val="24"/>
        </w:rPr>
      </w:pPr>
      <w:r>
        <w:rPr>
          <w:rFonts w:ascii="Times New Roman" w:hAnsi="Times New Roman" w:cs="Times New Roman"/>
          <w:noProof/>
          <w:sz w:val="24"/>
          <w:szCs w:val="24"/>
        </w:rPr>
        <w:pict>
          <v:shape id="_x0000_s1030" type="#_x0000_t32" style="position:absolute;left:0;text-align:left;margin-left:324.55pt;margin-top:5.35pt;width:0;height:18pt;z-index:251664384" o:connectortype="straight">
            <v:stroke endarrow="block"/>
          </v:shape>
        </w:pict>
      </w:r>
    </w:p>
    <w:p w:rsidR="00C142D5" w:rsidRPr="00FF0DD3" w:rsidRDefault="00C142D5" w:rsidP="00C142D5">
      <w:pPr>
        <w:pStyle w:val="ConsPlusNonformat"/>
        <w:ind w:firstLine="709"/>
        <w:rPr>
          <w:rFonts w:ascii="Times New Roman" w:hAnsi="Times New Roman" w:cs="Times New Roman"/>
          <w:sz w:val="24"/>
          <w:szCs w:val="24"/>
        </w:rPr>
      </w:pPr>
    </w:p>
    <w:p w:rsidR="00C142D5" w:rsidRPr="00FF0DD3" w:rsidRDefault="008A2330" w:rsidP="00C142D5">
      <w:pPr>
        <w:pStyle w:val="ConsPlusNonformat"/>
        <w:ind w:firstLine="709"/>
        <w:rPr>
          <w:rFonts w:ascii="Times New Roman" w:hAnsi="Times New Roman" w:cs="Times New Roman"/>
          <w:sz w:val="24"/>
          <w:szCs w:val="24"/>
        </w:rPr>
      </w:pPr>
      <w:r>
        <w:rPr>
          <w:rFonts w:ascii="Times New Roman" w:hAnsi="Times New Roman" w:cs="Times New Roman"/>
          <w:noProof/>
          <w:sz w:val="24"/>
          <w:szCs w:val="24"/>
        </w:rPr>
        <w:pict>
          <v:rect id="_x0000_s1046" style="position:absolute;left:0;text-align:left;margin-left:182.75pt;margin-top:1.05pt;width:272.7pt;height:35.45pt;z-index:251680768">
            <v:textbox>
              <w:txbxContent>
                <w:p w:rsidR="00017848" w:rsidRDefault="00017848" w:rsidP="00C142D5">
                  <w:pPr>
                    <w:jc w:val="center"/>
                  </w:pPr>
                  <w:r w:rsidRPr="00D60E5B">
                    <w:t>Проверка документов на наличие оснований в отказе в предоставлении муниципальной услуги</w:t>
                  </w:r>
                </w:p>
              </w:txbxContent>
            </v:textbox>
          </v:rect>
        </w:pict>
      </w:r>
    </w:p>
    <w:p w:rsidR="00C142D5" w:rsidRPr="00FF0DD3" w:rsidRDefault="00C142D5" w:rsidP="00C142D5">
      <w:pPr>
        <w:pStyle w:val="ConsPlusNonformat"/>
        <w:ind w:firstLine="709"/>
        <w:rPr>
          <w:rFonts w:ascii="Times New Roman" w:hAnsi="Times New Roman" w:cs="Times New Roman"/>
          <w:sz w:val="22"/>
          <w:szCs w:val="22"/>
        </w:rPr>
      </w:pPr>
    </w:p>
    <w:p w:rsidR="00C142D5" w:rsidRPr="00FF0DD3" w:rsidRDefault="008A2330" w:rsidP="00C142D5">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_x0000_s1032" type="#_x0000_t32" style="position:absolute;left:0;text-align:left;margin-left:324.55pt;margin-top:10.05pt;width:53.45pt;height:36pt;z-index:251666432" o:connectortype="straight">
            <v:stroke endarrow="block"/>
          </v:shape>
        </w:pict>
      </w:r>
      <w:r>
        <w:rPr>
          <w:rFonts w:ascii="Times New Roman" w:hAnsi="Times New Roman" w:cs="Times New Roman"/>
          <w:noProof/>
          <w:sz w:val="22"/>
          <w:szCs w:val="22"/>
        </w:rPr>
        <w:pict>
          <v:shape id="_x0000_s1031" type="#_x0000_t32" style="position:absolute;left:0;text-align:left;margin-left:120pt;margin-top:10.05pt;width:204.55pt;height:36pt;flip:x;z-index:251665408" o:connectortype="straight">
            <v:stroke endarrow="block"/>
          </v:shape>
        </w:pict>
      </w:r>
    </w:p>
    <w:p w:rsidR="00C142D5" w:rsidRPr="00FF0DD3" w:rsidRDefault="00C142D5" w:rsidP="00C142D5">
      <w:pPr>
        <w:pStyle w:val="ConsPlusNonformat"/>
        <w:ind w:firstLine="709"/>
        <w:rPr>
          <w:rFonts w:ascii="Times New Roman" w:hAnsi="Times New Roman" w:cs="Times New Roman"/>
          <w:sz w:val="22"/>
          <w:szCs w:val="22"/>
        </w:rPr>
      </w:pPr>
    </w:p>
    <w:p w:rsidR="00C142D5" w:rsidRPr="00FF0DD3" w:rsidRDefault="00C142D5" w:rsidP="00C142D5">
      <w:pPr>
        <w:pStyle w:val="ConsPlusNonformat"/>
        <w:ind w:firstLine="709"/>
        <w:rPr>
          <w:rFonts w:ascii="Times New Roman" w:hAnsi="Times New Roman" w:cs="Times New Roman"/>
          <w:sz w:val="22"/>
          <w:szCs w:val="22"/>
        </w:rPr>
      </w:pPr>
    </w:p>
    <w:p w:rsidR="00C142D5" w:rsidRPr="00FF0DD3" w:rsidRDefault="008A2330" w:rsidP="00C142D5">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5" style="position:absolute;left:0;text-align:left;margin-left:261.25pt;margin-top:8.1pt;width:206.15pt;height:38.7pt;z-index:251669504">
            <v:textbox>
              <w:txbxContent>
                <w:p w:rsidR="00017848" w:rsidRDefault="00017848" w:rsidP="00C142D5">
                  <w:pPr>
                    <w:jc w:val="center"/>
                  </w:pPr>
                  <w:r w:rsidRPr="00374DBF">
                    <w:t>Документы не соответствуют предъявляемым требованиям</w:t>
                  </w:r>
                </w:p>
              </w:txbxContent>
            </v:textbox>
          </v:rect>
        </w:pict>
      </w:r>
      <w:r>
        <w:rPr>
          <w:rFonts w:ascii="Times New Roman" w:hAnsi="Times New Roman" w:cs="Times New Roman"/>
          <w:noProof/>
          <w:sz w:val="28"/>
          <w:szCs w:val="28"/>
        </w:rPr>
        <w:pict>
          <v:rect id="_x0000_s1034" style="position:absolute;left:0;text-align:left;margin-left:-.55pt;margin-top:8.1pt;width:237.3pt;height:38.7pt;z-index:251668480">
            <v:textbox>
              <w:txbxContent>
                <w:p w:rsidR="00017848" w:rsidRDefault="00017848" w:rsidP="00C142D5">
                  <w:pPr>
                    <w:jc w:val="center"/>
                  </w:pPr>
                  <w:r>
                    <w:t>Документы соответствуют предъявляемым требованиям</w:t>
                  </w:r>
                </w:p>
              </w:txbxContent>
            </v:textbox>
          </v:rect>
        </w:pict>
      </w: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8A2330" w:rsidP="00C142D5">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36" type="#_x0000_t32" style="position:absolute;left:0;text-align:left;margin-left:364.35pt;margin-top:14.6pt;width:0;height:22.4pt;z-index:251670528" o:connectortype="straight">
            <v:stroke endarrow="block"/>
          </v:shape>
        </w:pict>
      </w:r>
      <w:r>
        <w:rPr>
          <w:rFonts w:ascii="Times New Roman" w:hAnsi="Times New Roman" w:cs="Times New Roman"/>
          <w:noProof/>
          <w:sz w:val="28"/>
          <w:szCs w:val="28"/>
        </w:rPr>
        <w:pict>
          <v:shape id="_x0000_s1038" type="#_x0000_t32" style="position:absolute;left:0;text-align:left;margin-left:103.55pt;margin-top:14.6pt;width:0;height:22.45pt;z-index:251672576" o:connectortype="straight">
            <v:stroke endarrow="block"/>
          </v:shape>
        </w:pict>
      </w: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8A2330" w:rsidP="00C142D5">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37" style="position:absolute;left:0;text-align:left;margin-left:261.25pt;margin-top:4.85pt;width:206.15pt;height:50.65pt;z-index:251671552">
            <v:textbox>
              <w:txbxContent>
                <w:p w:rsidR="00017848" w:rsidRDefault="00017848" w:rsidP="00C142D5">
                  <w:r>
                    <w:t>Подготовка уведомления</w:t>
                  </w:r>
                  <w:r w:rsidRPr="00374DBF">
                    <w:t xml:space="preserve"> об </w:t>
                  </w:r>
                  <w:r>
                    <w:t>отказе в предоставлении муниципальной услуги</w:t>
                  </w:r>
                </w:p>
              </w:txbxContent>
            </v:textbox>
          </v:rect>
        </w:pict>
      </w:r>
      <w:r>
        <w:rPr>
          <w:rFonts w:ascii="Times New Roman" w:hAnsi="Times New Roman" w:cs="Times New Roman"/>
          <w:noProof/>
          <w:sz w:val="28"/>
          <w:szCs w:val="28"/>
        </w:rPr>
        <w:pict>
          <v:rect id="_x0000_s1039" style="position:absolute;left:0;text-align:left;margin-left:2.2pt;margin-top:4.85pt;width:234.55pt;height:63.75pt;z-index:251673600">
            <v:textbox>
              <w:txbxContent>
                <w:p w:rsidR="00017848" w:rsidRDefault="00017848" w:rsidP="00C142D5">
                  <w:pPr>
                    <w:jc w:val="center"/>
                  </w:pPr>
                  <w:r>
                    <w:t>Подготовка проекта постановления  об утверждении схемы расположения земельного участка на кадастровом плане территории</w:t>
                  </w:r>
                </w:p>
              </w:txbxContent>
            </v:textbox>
          </v:rect>
        </w:pict>
      </w: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8A2330" w:rsidP="00C142D5">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0" type="#_x0000_t32" style="position:absolute;left:0;text-align:left;margin-left:364.35pt;margin-top:7.2pt;width:0;height:19.1pt;z-index:251674624" o:connectortype="straight">
            <v:stroke endarrow="block"/>
          </v:shape>
        </w:pict>
      </w:r>
    </w:p>
    <w:p w:rsidR="00C142D5" w:rsidRPr="00FF0DD3" w:rsidRDefault="008A2330" w:rsidP="00C142D5">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shape id="_x0000_s1047" type="#_x0000_t32" style="position:absolute;left:0;text-align:left;margin-left:108.55pt;margin-top:4.2pt;width:0;height:22.45pt;z-index:251681792" o:connectortype="straight">
            <v:stroke endarrow="block"/>
          </v:shape>
        </w:pict>
      </w:r>
      <w:r>
        <w:rPr>
          <w:rFonts w:ascii="Times New Roman" w:hAnsi="Times New Roman" w:cs="Times New Roman"/>
          <w:noProof/>
          <w:sz w:val="28"/>
          <w:szCs w:val="28"/>
        </w:rPr>
        <w:pict>
          <v:rect id="_x0000_s1042" style="position:absolute;left:0;text-align:left;margin-left:261.25pt;margin-top:10.2pt;width:206.15pt;height:50.2pt;z-index:251676672">
            <v:textbox>
              <w:txbxContent>
                <w:p w:rsidR="00017848" w:rsidRDefault="00017848" w:rsidP="00C142D5">
                  <w:pPr>
                    <w:jc w:val="center"/>
                  </w:pPr>
                  <w:r>
                    <w:t xml:space="preserve">Выдача (направление) </w:t>
                  </w:r>
                  <w:r w:rsidRPr="00374DBF">
                    <w:t xml:space="preserve"> </w:t>
                  </w:r>
                  <w:r>
                    <w:t>уведомления об отказе в предоставлении муниципальной услуги</w:t>
                  </w:r>
                </w:p>
              </w:txbxContent>
            </v:textbox>
          </v:rect>
        </w:pict>
      </w:r>
    </w:p>
    <w:p w:rsidR="00C142D5" w:rsidRPr="00FF0DD3" w:rsidRDefault="008A2330" w:rsidP="00C142D5">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_x0000_s1041" style="position:absolute;left:0;text-align:left;margin-left:2.2pt;margin-top:10.55pt;width:234.55pt;height:65.9pt;z-index:251675648">
            <v:textbox>
              <w:txbxContent>
                <w:p w:rsidR="00017848" w:rsidRDefault="00017848" w:rsidP="00C142D5">
                  <w:pPr>
                    <w:jc w:val="center"/>
                  </w:pPr>
                  <w:r w:rsidRPr="00374DBF">
                    <w:t xml:space="preserve">Выдача  </w:t>
                  </w:r>
                  <w:r>
                    <w:t xml:space="preserve">(направление) </w:t>
                  </w:r>
                  <w:r w:rsidRPr="00374DBF">
                    <w:t xml:space="preserve">постановления </w:t>
                  </w:r>
                  <w:r w:rsidRPr="00C226B2">
                    <w:t>об утверждении схема расположения земельного участка на кадастровом плане территории</w:t>
                  </w:r>
                </w:p>
              </w:txbxContent>
            </v:textbox>
          </v:rect>
        </w:pict>
      </w: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Default="00C142D5" w:rsidP="00C142D5">
      <w:pPr>
        <w:pStyle w:val="ConsPlusNonformat"/>
        <w:ind w:firstLine="709"/>
        <w:jc w:val="right"/>
        <w:rPr>
          <w:rFonts w:ascii="Times New Roman" w:hAnsi="Times New Roman" w:cs="Times New Roman"/>
          <w:sz w:val="28"/>
          <w:szCs w:val="28"/>
        </w:rPr>
      </w:pPr>
    </w:p>
    <w:p w:rsidR="00C142D5"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FF0DD3" w:rsidRDefault="00C142D5" w:rsidP="00C142D5">
      <w:pPr>
        <w:pStyle w:val="ConsPlusNonformat"/>
        <w:ind w:firstLine="709"/>
        <w:jc w:val="right"/>
        <w:rPr>
          <w:rFonts w:ascii="Times New Roman" w:hAnsi="Times New Roman" w:cs="Times New Roman"/>
          <w:sz w:val="28"/>
          <w:szCs w:val="28"/>
        </w:rPr>
      </w:pPr>
    </w:p>
    <w:p w:rsidR="00C142D5" w:rsidRPr="00DF7562" w:rsidRDefault="00C142D5" w:rsidP="00C142D5">
      <w:pPr>
        <w:ind w:firstLine="709"/>
        <w:jc w:val="right"/>
        <w:rPr>
          <w:sz w:val="22"/>
          <w:szCs w:val="22"/>
        </w:rPr>
      </w:pPr>
      <w:r w:rsidRPr="00DF7562">
        <w:rPr>
          <w:sz w:val="22"/>
          <w:szCs w:val="22"/>
        </w:rPr>
        <w:lastRenderedPageBreak/>
        <w:t>Приложение N 3</w:t>
      </w:r>
    </w:p>
    <w:p w:rsidR="00C142D5" w:rsidRPr="00DF7562" w:rsidRDefault="00C142D5" w:rsidP="00C142D5">
      <w:pPr>
        <w:ind w:firstLine="709"/>
        <w:jc w:val="right"/>
        <w:rPr>
          <w:sz w:val="22"/>
          <w:szCs w:val="22"/>
        </w:rPr>
      </w:pPr>
      <w:r w:rsidRPr="00DF7562">
        <w:rPr>
          <w:sz w:val="22"/>
          <w:szCs w:val="22"/>
        </w:rPr>
        <w:t>к административному регламенту</w:t>
      </w:r>
    </w:p>
    <w:p w:rsidR="00C142D5" w:rsidRPr="00FF0DD3" w:rsidRDefault="00C142D5" w:rsidP="00C142D5">
      <w:pPr>
        <w:autoSpaceDE w:val="0"/>
        <w:autoSpaceDN w:val="0"/>
        <w:adjustRightInd w:val="0"/>
        <w:ind w:firstLine="709"/>
        <w:jc w:val="center"/>
        <w:rPr>
          <w:sz w:val="28"/>
          <w:szCs w:val="28"/>
        </w:rPr>
      </w:pPr>
    </w:p>
    <w:p w:rsidR="00C142D5" w:rsidRPr="00A65DB5" w:rsidRDefault="00C142D5" w:rsidP="00C142D5">
      <w:pPr>
        <w:autoSpaceDE w:val="0"/>
        <w:autoSpaceDN w:val="0"/>
        <w:adjustRightInd w:val="0"/>
        <w:ind w:firstLine="709"/>
        <w:jc w:val="center"/>
        <w:rPr>
          <w:sz w:val="26"/>
          <w:szCs w:val="26"/>
        </w:rPr>
      </w:pPr>
    </w:p>
    <w:p w:rsidR="00C142D5" w:rsidRPr="00A65DB5" w:rsidRDefault="00C142D5" w:rsidP="00C142D5">
      <w:pPr>
        <w:autoSpaceDE w:val="0"/>
        <w:autoSpaceDN w:val="0"/>
        <w:adjustRightInd w:val="0"/>
        <w:ind w:firstLine="709"/>
        <w:jc w:val="center"/>
        <w:rPr>
          <w:sz w:val="26"/>
          <w:szCs w:val="26"/>
        </w:rPr>
      </w:pPr>
      <w:r w:rsidRPr="00A65DB5">
        <w:rPr>
          <w:sz w:val="26"/>
          <w:szCs w:val="26"/>
        </w:rPr>
        <w:t>РАСПИСКА</w:t>
      </w:r>
    </w:p>
    <w:p w:rsidR="00C142D5" w:rsidRPr="00A65DB5" w:rsidRDefault="00C142D5" w:rsidP="00C142D5">
      <w:pPr>
        <w:autoSpaceDE w:val="0"/>
        <w:autoSpaceDN w:val="0"/>
        <w:adjustRightInd w:val="0"/>
        <w:ind w:firstLine="709"/>
        <w:jc w:val="center"/>
        <w:rPr>
          <w:sz w:val="26"/>
          <w:szCs w:val="26"/>
        </w:rPr>
      </w:pPr>
      <w:r w:rsidRPr="00A65DB5">
        <w:rPr>
          <w:sz w:val="26"/>
          <w:szCs w:val="26"/>
        </w:rPr>
        <w:t>в получении документов, представленных для принятия решения</w:t>
      </w:r>
    </w:p>
    <w:p w:rsidR="00C142D5" w:rsidRPr="00A65DB5" w:rsidRDefault="00C142D5" w:rsidP="00C142D5">
      <w:pPr>
        <w:autoSpaceDE w:val="0"/>
        <w:autoSpaceDN w:val="0"/>
        <w:adjustRightInd w:val="0"/>
        <w:ind w:firstLine="709"/>
        <w:jc w:val="center"/>
        <w:rPr>
          <w:sz w:val="26"/>
          <w:szCs w:val="26"/>
        </w:rPr>
      </w:pPr>
      <w:r w:rsidRPr="00A65DB5">
        <w:rPr>
          <w:sz w:val="26"/>
          <w:szCs w:val="26"/>
        </w:rPr>
        <w:t>об утверждении схемы расположения земельного участка на кадастровом плане территории</w:t>
      </w:r>
    </w:p>
    <w:p w:rsidR="00C142D5" w:rsidRPr="00A65DB5" w:rsidRDefault="00C142D5" w:rsidP="00C142D5">
      <w:pPr>
        <w:autoSpaceDE w:val="0"/>
        <w:autoSpaceDN w:val="0"/>
        <w:adjustRightInd w:val="0"/>
        <w:ind w:firstLine="709"/>
        <w:jc w:val="both"/>
        <w:rPr>
          <w:sz w:val="26"/>
          <w:szCs w:val="26"/>
        </w:rPr>
      </w:pPr>
    </w:p>
    <w:p w:rsidR="00C142D5" w:rsidRPr="00A65DB5" w:rsidRDefault="00C142D5" w:rsidP="00C142D5">
      <w:pPr>
        <w:pStyle w:val="ConsPlusNonformat"/>
        <w:ind w:firstLine="709"/>
        <w:jc w:val="both"/>
        <w:rPr>
          <w:rFonts w:ascii="Times New Roman" w:hAnsi="Times New Roman" w:cs="Times New Roman"/>
          <w:sz w:val="26"/>
          <w:szCs w:val="26"/>
        </w:rPr>
      </w:pPr>
      <w:r w:rsidRPr="00A65DB5">
        <w:rPr>
          <w:rFonts w:ascii="Times New Roman" w:hAnsi="Times New Roman" w:cs="Times New Roman"/>
          <w:sz w:val="26"/>
          <w:szCs w:val="26"/>
        </w:rPr>
        <w:t>Настоящим удостоверяется, что заявитель _______________________</w:t>
      </w:r>
      <w:r>
        <w:rPr>
          <w:rFonts w:ascii="Times New Roman" w:hAnsi="Times New Roman" w:cs="Times New Roman"/>
          <w:sz w:val="26"/>
          <w:szCs w:val="26"/>
        </w:rPr>
        <w:t>________________________________________</w:t>
      </w:r>
      <w:r w:rsidRPr="00A65DB5">
        <w:rPr>
          <w:rFonts w:ascii="Times New Roman" w:hAnsi="Times New Roman" w:cs="Times New Roman"/>
          <w:sz w:val="26"/>
          <w:szCs w:val="26"/>
        </w:rPr>
        <w:t>_______</w:t>
      </w:r>
    </w:p>
    <w:p w:rsidR="00C142D5" w:rsidRPr="00A65DB5" w:rsidRDefault="00C142D5" w:rsidP="00C142D5">
      <w:pPr>
        <w:pStyle w:val="ConsPlusNonformat"/>
        <w:ind w:firstLine="709"/>
        <w:jc w:val="center"/>
        <w:rPr>
          <w:rFonts w:ascii="Times New Roman" w:hAnsi="Times New Roman" w:cs="Times New Roman"/>
        </w:rPr>
      </w:pPr>
      <w:r w:rsidRPr="00A65DB5">
        <w:rPr>
          <w:rFonts w:ascii="Times New Roman" w:hAnsi="Times New Roman" w:cs="Times New Roman"/>
        </w:rPr>
        <w:t>(фамилия, имя, отчество)</w:t>
      </w: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представил,  а сотрудник__________________</w:t>
      </w:r>
      <w:r>
        <w:rPr>
          <w:rFonts w:ascii="Times New Roman" w:hAnsi="Times New Roman" w:cs="Times New Roman"/>
          <w:sz w:val="26"/>
          <w:szCs w:val="26"/>
        </w:rPr>
        <w:t>____</w:t>
      </w:r>
      <w:r w:rsidRPr="00A65DB5">
        <w:rPr>
          <w:rFonts w:ascii="Times New Roman" w:hAnsi="Times New Roman" w:cs="Times New Roman"/>
          <w:sz w:val="26"/>
          <w:szCs w:val="26"/>
        </w:rPr>
        <w:t>___________________________</w:t>
      </w: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администрации______________________ сельского поселения получил "_____" ______________ _____ документы</w:t>
      </w:r>
    </w:p>
    <w:p w:rsidR="00C142D5" w:rsidRPr="00A65DB5" w:rsidRDefault="00C142D5" w:rsidP="00C142D5">
      <w:pPr>
        <w:pStyle w:val="ConsPlusNonformat"/>
        <w:jc w:val="both"/>
        <w:rPr>
          <w:rFonts w:ascii="Times New Roman" w:hAnsi="Times New Roman" w:cs="Times New Roman"/>
        </w:rPr>
      </w:pPr>
      <w:r w:rsidRPr="00A65DB5">
        <w:rPr>
          <w:rFonts w:ascii="Times New Roman" w:hAnsi="Times New Roman" w:cs="Times New Roman"/>
          <w:sz w:val="26"/>
          <w:szCs w:val="26"/>
        </w:rPr>
        <w:t xml:space="preserve"> </w:t>
      </w:r>
      <w:r w:rsidRPr="00A65DB5">
        <w:rPr>
          <w:rFonts w:ascii="Times New Roman" w:hAnsi="Times New Roman" w:cs="Times New Roman"/>
        </w:rPr>
        <w:t>(число)   (месяц прописью)    (год)</w:t>
      </w: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в количестве ________________ экземпляров по прилагаемому к заявлению</w:t>
      </w:r>
    </w:p>
    <w:p w:rsidR="00C142D5" w:rsidRPr="00A65DB5" w:rsidRDefault="00C142D5" w:rsidP="00C142D5">
      <w:pPr>
        <w:pStyle w:val="ConsPlusNonformat"/>
        <w:ind w:firstLine="709"/>
        <w:jc w:val="both"/>
        <w:rPr>
          <w:rFonts w:ascii="Times New Roman" w:hAnsi="Times New Roman" w:cs="Times New Roman"/>
        </w:rPr>
      </w:pPr>
      <w:r w:rsidRPr="00A65DB5">
        <w:rPr>
          <w:rFonts w:ascii="Times New Roman" w:hAnsi="Times New Roman" w:cs="Times New Roman"/>
          <w:sz w:val="26"/>
          <w:szCs w:val="26"/>
        </w:rPr>
        <w:t xml:space="preserve"> </w:t>
      </w:r>
      <w:r w:rsidRPr="00A65DB5">
        <w:rPr>
          <w:rFonts w:ascii="Times New Roman" w:hAnsi="Times New Roman" w:cs="Times New Roman"/>
          <w:sz w:val="26"/>
          <w:szCs w:val="26"/>
        </w:rPr>
        <w:tab/>
      </w:r>
      <w:r w:rsidRPr="00A65DB5">
        <w:rPr>
          <w:rFonts w:ascii="Times New Roman" w:hAnsi="Times New Roman" w:cs="Times New Roman"/>
          <w:sz w:val="26"/>
          <w:szCs w:val="26"/>
        </w:rPr>
        <w:tab/>
      </w:r>
      <w:r w:rsidRPr="00A65DB5">
        <w:rPr>
          <w:rFonts w:ascii="Times New Roman" w:hAnsi="Times New Roman" w:cs="Times New Roman"/>
        </w:rPr>
        <w:t>(прописью)</w:t>
      </w: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перечню документов, необходимых для принятия решения об утверждении схемы расположения земельного участка на кадастровом плане территории (согласно п. 2.6.1.1. или 2.6.1.2. настоящего административного регламента).</w:t>
      </w: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__________________________________________________________________</w:t>
      </w: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__________________________________________________________________</w:t>
      </w: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__________________________________________________________________</w:t>
      </w:r>
    </w:p>
    <w:p w:rsidR="00C142D5" w:rsidRPr="00A65DB5" w:rsidRDefault="00C142D5" w:rsidP="00C142D5">
      <w:pPr>
        <w:pStyle w:val="ConsPlusNonformat"/>
        <w:ind w:firstLine="709"/>
        <w:jc w:val="both"/>
        <w:rPr>
          <w:rFonts w:ascii="Times New Roman" w:hAnsi="Times New Roman" w:cs="Times New Roman"/>
          <w:sz w:val="26"/>
          <w:szCs w:val="26"/>
        </w:rPr>
      </w:pPr>
      <w:r w:rsidRPr="00A65DB5">
        <w:rPr>
          <w:rFonts w:ascii="Times New Roman" w:hAnsi="Times New Roman" w:cs="Times New Roman"/>
          <w:sz w:val="26"/>
          <w:szCs w:val="26"/>
        </w:rPr>
        <w:t>Перечень документов, которые будут получены по межведомственным запросам: __________________________________________________________________.</w:t>
      </w:r>
    </w:p>
    <w:p w:rsidR="00C142D5" w:rsidRPr="00A65DB5" w:rsidRDefault="00C142D5" w:rsidP="00C142D5">
      <w:pPr>
        <w:pStyle w:val="ConsPlusNonformat"/>
        <w:jc w:val="both"/>
        <w:rPr>
          <w:rFonts w:ascii="Times New Roman" w:hAnsi="Times New Roman" w:cs="Times New Roman"/>
          <w:sz w:val="26"/>
          <w:szCs w:val="26"/>
        </w:rPr>
      </w:pPr>
    </w:p>
    <w:p w:rsidR="00C142D5" w:rsidRPr="00A65DB5" w:rsidRDefault="00C142D5" w:rsidP="00C142D5">
      <w:pPr>
        <w:pStyle w:val="ConsPlusNonformat"/>
        <w:jc w:val="both"/>
        <w:rPr>
          <w:rFonts w:ascii="Times New Roman" w:hAnsi="Times New Roman" w:cs="Times New Roman"/>
          <w:sz w:val="26"/>
          <w:szCs w:val="26"/>
        </w:rPr>
      </w:pPr>
      <w:r w:rsidRPr="00A65DB5">
        <w:rPr>
          <w:rFonts w:ascii="Times New Roman" w:hAnsi="Times New Roman" w:cs="Times New Roman"/>
          <w:sz w:val="26"/>
          <w:szCs w:val="26"/>
        </w:rPr>
        <w:t>_______________________        ______________       ______________________</w:t>
      </w:r>
    </w:p>
    <w:p w:rsidR="00C142D5" w:rsidRPr="00FF0DD3" w:rsidRDefault="00C142D5" w:rsidP="00C142D5">
      <w:pPr>
        <w:pStyle w:val="ConsPlusNonformat"/>
        <w:ind w:firstLine="709"/>
        <w:rPr>
          <w:rFonts w:ascii="Times New Roman" w:hAnsi="Times New Roman" w:cs="Times New Roman"/>
        </w:rPr>
      </w:pPr>
      <w:r w:rsidRPr="00FF0DD3">
        <w:rPr>
          <w:rFonts w:ascii="Times New Roman" w:hAnsi="Times New Roman" w:cs="Times New Roman"/>
          <w:sz w:val="28"/>
          <w:szCs w:val="28"/>
        </w:rPr>
        <w:t>(</w:t>
      </w:r>
      <w:r w:rsidRPr="00FF0DD3">
        <w:rPr>
          <w:rFonts w:ascii="Times New Roman" w:hAnsi="Times New Roman" w:cs="Times New Roman"/>
        </w:rPr>
        <w:t>должность специалиста,                         (подпись)                      (расшифровка подписи)</w:t>
      </w:r>
    </w:p>
    <w:p w:rsidR="00C142D5" w:rsidRPr="00FF0DD3" w:rsidRDefault="00C142D5" w:rsidP="00C142D5">
      <w:pPr>
        <w:pStyle w:val="ConsPlusNonformat"/>
        <w:ind w:firstLine="709"/>
        <w:rPr>
          <w:rFonts w:ascii="Times New Roman" w:hAnsi="Times New Roman" w:cs="Times New Roman"/>
        </w:rPr>
      </w:pPr>
      <w:r w:rsidRPr="00FF0DD3">
        <w:rPr>
          <w:rFonts w:ascii="Times New Roman" w:hAnsi="Times New Roman" w:cs="Times New Roman"/>
        </w:rPr>
        <w:t xml:space="preserve">      ответственного за</w:t>
      </w:r>
    </w:p>
    <w:p w:rsidR="00C142D5" w:rsidRPr="00FF0DD3" w:rsidRDefault="00C142D5" w:rsidP="00C142D5">
      <w:pPr>
        <w:pStyle w:val="ConsPlusNonformat"/>
        <w:ind w:firstLine="709"/>
        <w:rPr>
          <w:rFonts w:ascii="Times New Roman" w:hAnsi="Times New Roman" w:cs="Times New Roman"/>
        </w:rPr>
      </w:pPr>
      <w:r w:rsidRPr="00FF0DD3">
        <w:rPr>
          <w:rFonts w:ascii="Times New Roman" w:hAnsi="Times New Roman" w:cs="Times New Roman"/>
        </w:rPr>
        <w:t xml:space="preserve">    прием документов)</w:t>
      </w: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C142D5" w:rsidRPr="00FF0DD3" w:rsidRDefault="00C142D5" w:rsidP="00C142D5">
      <w:pPr>
        <w:pStyle w:val="ConsPlusNonformat"/>
        <w:ind w:firstLine="709"/>
        <w:rPr>
          <w:rFonts w:ascii="Times New Roman" w:hAnsi="Times New Roman" w:cs="Times New Roman"/>
        </w:rPr>
      </w:pPr>
    </w:p>
    <w:p w:rsidR="00946371" w:rsidRDefault="00946371"/>
    <w:sectPr w:rsidR="00946371" w:rsidSect="00017848">
      <w:headerReference w:type="even" r:id="rId7"/>
      <w:headerReference w:type="default" r:id="rId8"/>
      <w:footerReference w:type="even" r:id="rId9"/>
      <w:footerReference w:type="default" r:id="rId10"/>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D66" w:rsidRDefault="00D34D66" w:rsidP="00C142D5">
      <w:r>
        <w:separator/>
      </w:r>
    </w:p>
  </w:endnote>
  <w:endnote w:type="continuationSeparator" w:id="1">
    <w:p w:rsidR="00D34D66" w:rsidRDefault="00D34D66" w:rsidP="00C142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848" w:rsidRDefault="00017848" w:rsidP="0001784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017848" w:rsidRDefault="00017848" w:rsidP="00017848">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848" w:rsidRDefault="00017848" w:rsidP="00017848">
    <w:pPr>
      <w:pStyle w:val="ac"/>
      <w:framePr w:wrap="around" w:vAnchor="text" w:hAnchor="margin" w:xAlign="right" w:y="1"/>
      <w:rPr>
        <w:rStyle w:val="ae"/>
      </w:rPr>
    </w:pPr>
  </w:p>
  <w:p w:rsidR="00017848" w:rsidRDefault="00017848" w:rsidP="00017848">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D66" w:rsidRDefault="00D34D66" w:rsidP="00C142D5">
      <w:r>
        <w:separator/>
      </w:r>
    </w:p>
  </w:footnote>
  <w:footnote w:type="continuationSeparator" w:id="1">
    <w:p w:rsidR="00D34D66" w:rsidRDefault="00D34D66" w:rsidP="00C142D5">
      <w:r>
        <w:continuationSeparator/>
      </w:r>
    </w:p>
  </w:footnote>
  <w:footnote w:id="2">
    <w:p w:rsidR="00017848" w:rsidRDefault="00017848" w:rsidP="00C142D5">
      <w:pPr>
        <w:pStyle w:val="af6"/>
      </w:pPr>
      <w:r>
        <w:rPr>
          <w:rStyle w:val="af8"/>
        </w:rPr>
        <w:footnoteRef/>
      </w:r>
      <w:r>
        <w:t xml:space="preserve"> Указывается при наличии всех следующих условий:</w:t>
      </w:r>
    </w:p>
    <w:p w:rsidR="00017848" w:rsidRDefault="00017848" w:rsidP="00C142D5">
      <w:pPr>
        <w:pStyle w:val="af6"/>
      </w:pPr>
      <w:r>
        <w:t>-</w:t>
      </w:r>
      <w:r>
        <w:tab/>
        <w:t>муниципальная услуга включена в Перечень муниципальных услуг, предоставляемых в многофункциональных центрах;</w:t>
      </w:r>
    </w:p>
    <w:p w:rsidR="00017848" w:rsidRDefault="00017848" w:rsidP="00C142D5">
      <w:pPr>
        <w:pStyle w:val="af6"/>
      </w:pPr>
      <w:r>
        <w:t>-</w:t>
      </w:r>
      <w:r>
        <w:tab/>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017848" w:rsidRDefault="00017848" w:rsidP="00C142D5">
      <w:pPr>
        <w:pStyle w:val="af6"/>
      </w:pPr>
      <w:r>
        <w:rPr>
          <w:rStyle w:val="af8"/>
        </w:rPr>
        <w:footnoteRef/>
      </w:r>
      <w:r>
        <w:t xml:space="preserve"> Указывается при наличии всех следующих условий:</w:t>
      </w:r>
    </w:p>
    <w:p w:rsidR="00017848" w:rsidRDefault="00017848" w:rsidP="00C142D5">
      <w:pPr>
        <w:pStyle w:val="af6"/>
      </w:pPr>
      <w:r>
        <w:t>- муниципальная услуга не включена в Перечень муниципальных услуг, предоставляемых в многофункциональных центрах;</w:t>
      </w:r>
    </w:p>
    <w:p w:rsidR="00017848" w:rsidRDefault="00017848" w:rsidP="00C142D5">
      <w:pPr>
        <w:pStyle w:val="af6"/>
      </w:pPr>
      <w:r>
        <w:t>- с уполномоченным многофункциональным центром Воронежской области не заключено соглашение о взаимодействии.</w:t>
      </w:r>
    </w:p>
  </w:footnote>
  <w:footnote w:id="4">
    <w:p w:rsidR="00017848" w:rsidRDefault="00017848" w:rsidP="00C142D5">
      <w:pPr>
        <w:pStyle w:val="af6"/>
      </w:pPr>
      <w:r>
        <w:rPr>
          <w:rStyle w:val="af8"/>
        </w:rPr>
        <w:footnoteRef/>
      </w:r>
      <w:r>
        <w:t xml:space="preserve"> </w:t>
      </w:r>
      <w:r w:rsidRPr="00AE483F">
        <w:t>указывается должностное лицо, которое в соответствии с уставом муниципального образования возглавляет местную администрацию</w:t>
      </w:r>
    </w:p>
  </w:footnote>
  <w:footnote w:id="5">
    <w:p w:rsidR="00017848" w:rsidRDefault="00017848" w:rsidP="00C142D5">
      <w:pPr>
        <w:pStyle w:val="af6"/>
      </w:pPr>
      <w:r w:rsidRPr="003064BF">
        <w:rPr>
          <w:rStyle w:val="af8"/>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848" w:rsidRDefault="00017848" w:rsidP="00017848">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017848" w:rsidRDefault="00017848">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848" w:rsidRDefault="00017848" w:rsidP="00017848">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27149E">
      <w:rPr>
        <w:rStyle w:val="ae"/>
        <w:noProof/>
      </w:rPr>
      <w:t>2</w:t>
    </w:r>
    <w:r>
      <w:rPr>
        <w:rStyle w:val="ae"/>
      </w:rPr>
      <w:fldChar w:fldCharType="end"/>
    </w:r>
  </w:p>
  <w:p w:rsidR="00017848" w:rsidRDefault="00017848">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9">
    <w:nsid w:val="45A6362E"/>
    <w:multiLevelType w:val="multilevel"/>
    <w:tmpl w:val="F1B8E9E8"/>
    <w:lvl w:ilvl="0">
      <w:start w:val="2"/>
      <w:numFmt w:val="decimal"/>
      <w:lvlText w:val="%1"/>
      <w:lvlJc w:val="left"/>
      <w:pPr>
        <w:ind w:left="525" w:hanging="525"/>
      </w:pPr>
      <w:rPr>
        <w:rFonts w:hint="default"/>
      </w:rPr>
    </w:lvl>
    <w:lvl w:ilvl="1">
      <w:start w:val="10"/>
      <w:numFmt w:val="decimal"/>
      <w:lvlText w:val="%1.%2"/>
      <w:lvlJc w:val="left"/>
      <w:pPr>
        <w:ind w:left="960" w:hanging="52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0">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1">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3">
    <w:nsid w:val="58E05494"/>
    <w:multiLevelType w:val="hybridMultilevel"/>
    <w:tmpl w:val="4E5A46A6"/>
    <w:lvl w:ilvl="0" w:tplc="6CA443B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5">
    <w:nsid w:val="6D505AC8"/>
    <w:multiLevelType w:val="multilevel"/>
    <w:tmpl w:val="727A545E"/>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6">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8"/>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9"/>
  </w:num>
  <w:num w:numId="10">
    <w:abstractNumId w:val="18"/>
  </w:num>
  <w:num w:numId="11">
    <w:abstractNumId w:val="4"/>
  </w:num>
  <w:num w:numId="12">
    <w:abstractNumId w:val="13"/>
  </w:num>
  <w:num w:numId="13">
    <w:abstractNumId w:val="0"/>
  </w:num>
  <w:num w:numId="14">
    <w:abstractNumId w:val="5"/>
  </w:num>
  <w:num w:numId="15">
    <w:abstractNumId w:val="30"/>
  </w:num>
  <w:num w:numId="16">
    <w:abstractNumId w:val="17"/>
  </w:num>
  <w:num w:numId="17">
    <w:abstractNumId w:val="28"/>
  </w:num>
  <w:num w:numId="18">
    <w:abstractNumId w:val="27"/>
  </w:num>
  <w:num w:numId="19">
    <w:abstractNumId w:val="9"/>
  </w:num>
  <w:num w:numId="20">
    <w:abstractNumId w:val="21"/>
  </w:num>
  <w:num w:numId="21">
    <w:abstractNumId w:val="3"/>
  </w:num>
  <w:num w:numId="22">
    <w:abstractNumId w:val="11"/>
  </w:num>
  <w:num w:numId="23">
    <w:abstractNumId w:val="6"/>
  </w:num>
  <w:num w:numId="24">
    <w:abstractNumId w:val="2"/>
  </w:num>
  <w:num w:numId="25">
    <w:abstractNumId w:val="16"/>
  </w:num>
  <w:num w:numId="26">
    <w:abstractNumId w:val="22"/>
  </w:num>
  <w:num w:numId="27">
    <w:abstractNumId w:val="7"/>
  </w:num>
  <w:num w:numId="28">
    <w:abstractNumId w:val="20"/>
  </w:num>
  <w:num w:numId="29">
    <w:abstractNumId w:val="10"/>
  </w:num>
  <w:num w:numId="30">
    <w:abstractNumId w:val="24"/>
  </w:num>
  <w:num w:numId="31">
    <w:abstractNumId w:val="1"/>
  </w:num>
  <w:num w:numId="32">
    <w:abstractNumId w:val="23"/>
  </w:num>
  <w:num w:numId="33">
    <w:abstractNumId w:val="19"/>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142D5"/>
    <w:rsid w:val="00017848"/>
    <w:rsid w:val="000371A6"/>
    <w:rsid w:val="0027149E"/>
    <w:rsid w:val="00407E03"/>
    <w:rsid w:val="005A6A68"/>
    <w:rsid w:val="00807FF3"/>
    <w:rsid w:val="008A2330"/>
    <w:rsid w:val="00946371"/>
    <w:rsid w:val="00C142D5"/>
    <w:rsid w:val="00D34D66"/>
    <w:rsid w:val="00E94B32"/>
    <w:rsid w:val="00F14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2" type="connector" idref="#_x0000_s1031"/>
        <o:r id="V:Rule13" type="connector" idref="#_x0000_s1040"/>
        <o:r id="V:Rule14" type="connector" idref="#_x0000_s1036"/>
        <o:r id="V:Rule15" type="connector" idref="#_x0000_s1047"/>
        <o:r id="V:Rule16" type="connector" idref="#_x0000_s1038"/>
        <o:r id="V:Rule17" type="connector" idref="#_x0000_s1029"/>
        <o:r id="V:Rule18" type="connector" idref="#_x0000_s1027"/>
        <o:r id="V:Rule19" type="connector" idref="#_x0000_s1030"/>
        <o:r id="V:Rule20" type="connector" idref="#_x0000_s1032"/>
        <o:r id="V:Rule21" type="connector" idref="#_x0000_s1028"/>
        <o:r id="V:Rule2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71A6"/>
    <w:pPr>
      <w:keepNext/>
      <w:widowControl w:val="0"/>
      <w:spacing w:before="240" w:after="240"/>
      <w:ind w:firstLine="397"/>
      <w:jc w:val="center"/>
      <w:outlineLvl w:val="0"/>
    </w:pPr>
    <w:rPr>
      <w:rFonts w:cs="Arial"/>
      <w:b/>
      <w:bCs/>
      <w:caps/>
      <w:spacing w:val="20"/>
      <w:kern w:val="32"/>
      <w:sz w:val="18"/>
      <w:szCs w:val="18"/>
    </w:rPr>
  </w:style>
  <w:style w:type="paragraph" w:styleId="2">
    <w:name w:val="heading 2"/>
    <w:basedOn w:val="a"/>
    <w:next w:val="a"/>
    <w:link w:val="20"/>
    <w:qFormat/>
    <w:rsid w:val="000371A6"/>
    <w:pPr>
      <w:keepNext/>
      <w:ind w:firstLine="397"/>
      <w:jc w:val="center"/>
      <w:outlineLvl w:val="1"/>
    </w:pPr>
    <w:rPr>
      <w:rFonts w:cs="Arial"/>
      <w:b/>
      <w:bCs/>
      <w:i/>
      <w:iCs/>
      <w:sz w:val="18"/>
      <w:szCs w:val="28"/>
    </w:rPr>
  </w:style>
  <w:style w:type="paragraph" w:styleId="3">
    <w:name w:val="heading 3"/>
    <w:basedOn w:val="a"/>
    <w:next w:val="a"/>
    <w:link w:val="30"/>
    <w:qFormat/>
    <w:rsid w:val="000371A6"/>
    <w:pPr>
      <w:keepNext/>
      <w:spacing w:before="240" w:after="60"/>
      <w:ind w:firstLine="397"/>
      <w:jc w:val="both"/>
      <w:outlineLvl w:val="2"/>
    </w:pPr>
    <w:rPr>
      <w:rFonts w:ascii="Arial" w:hAnsi="Arial" w:cs="Arial"/>
      <w:b/>
      <w:bCs/>
      <w:sz w:val="26"/>
      <w:szCs w:val="26"/>
    </w:rPr>
  </w:style>
  <w:style w:type="paragraph" w:styleId="4">
    <w:name w:val="heading 4"/>
    <w:basedOn w:val="a"/>
    <w:next w:val="a"/>
    <w:link w:val="40"/>
    <w:qFormat/>
    <w:rsid w:val="000371A6"/>
    <w:pPr>
      <w:keepNext/>
      <w:spacing w:before="240" w:after="60"/>
      <w:ind w:firstLine="397"/>
      <w:jc w:val="both"/>
      <w:outlineLvl w:val="3"/>
    </w:pPr>
    <w:rPr>
      <w:b/>
      <w:bCs/>
      <w:sz w:val="28"/>
      <w:szCs w:val="28"/>
    </w:rPr>
  </w:style>
  <w:style w:type="paragraph" w:styleId="5">
    <w:name w:val="heading 5"/>
    <w:basedOn w:val="a"/>
    <w:next w:val="a"/>
    <w:link w:val="50"/>
    <w:qFormat/>
    <w:rsid w:val="000371A6"/>
    <w:pPr>
      <w:spacing w:before="240" w:after="60"/>
      <w:ind w:firstLine="397"/>
      <w:jc w:val="both"/>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ind w:firstLine="397"/>
      <w:jc w:val="center"/>
    </w:pPr>
    <w:rPr>
      <w:sz w:val="28"/>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character" w:styleId="ab">
    <w:name w:val="Hyperlink"/>
    <w:rsid w:val="00C142D5"/>
    <w:rPr>
      <w:color w:val="0000FF"/>
      <w:u w:val="single"/>
    </w:rPr>
  </w:style>
  <w:style w:type="paragraph" w:styleId="ac">
    <w:name w:val="footer"/>
    <w:basedOn w:val="a"/>
    <w:link w:val="ad"/>
    <w:rsid w:val="00C142D5"/>
    <w:pPr>
      <w:tabs>
        <w:tab w:val="center" w:pos="4677"/>
        <w:tab w:val="right" w:pos="9355"/>
      </w:tabs>
    </w:pPr>
  </w:style>
  <w:style w:type="character" w:customStyle="1" w:styleId="ad">
    <w:name w:val="Нижний колонтитул Знак"/>
    <w:basedOn w:val="a0"/>
    <w:link w:val="ac"/>
    <w:rsid w:val="00C142D5"/>
    <w:rPr>
      <w:rFonts w:ascii="Times New Roman" w:eastAsia="Times New Roman" w:hAnsi="Times New Roman" w:cs="Times New Roman"/>
      <w:sz w:val="24"/>
      <w:szCs w:val="24"/>
      <w:lang w:eastAsia="ru-RU"/>
    </w:rPr>
  </w:style>
  <w:style w:type="character" w:styleId="ae">
    <w:name w:val="page number"/>
    <w:basedOn w:val="a0"/>
    <w:rsid w:val="00C142D5"/>
  </w:style>
  <w:style w:type="paragraph" w:customStyle="1" w:styleId="ConsPlusNormal">
    <w:name w:val="ConsPlusNormal"/>
    <w:next w:val="a"/>
    <w:link w:val="ConsPlusNormal0"/>
    <w:rsid w:val="00C142D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
    <w:name w:val="header"/>
    <w:basedOn w:val="a"/>
    <w:link w:val="af0"/>
    <w:uiPriority w:val="99"/>
    <w:rsid w:val="00C142D5"/>
    <w:pPr>
      <w:widowControl w:val="0"/>
      <w:suppressAutoHyphens/>
    </w:pPr>
    <w:rPr>
      <w:rFonts w:eastAsia="Lucida Sans Unicode"/>
      <w:lang w:eastAsia="ar-SA"/>
    </w:rPr>
  </w:style>
  <w:style w:type="character" w:customStyle="1" w:styleId="af0">
    <w:name w:val="Верхний колонтитул Знак"/>
    <w:basedOn w:val="a0"/>
    <w:link w:val="af"/>
    <w:uiPriority w:val="99"/>
    <w:rsid w:val="00C142D5"/>
    <w:rPr>
      <w:rFonts w:ascii="Times New Roman" w:eastAsia="Lucida Sans Unicode" w:hAnsi="Times New Roman" w:cs="Times New Roman"/>
      <w:sz w:val="24"/>
      <w:szCs w:val="24"/>
      <w:lang w:eastAsia="ar-SA"/>
    </w:rPr>
  </w:style>
  <w:style w:type="paragraph" w:styleId="af1">
    <w:name w:val="Body Text"/>
    <w:basedOn w:val="a"/>
    <w:link w:val="af2"/>
    <w:rsid w:val="00C142D5"/>
    <w:pPr>
      <w:jc w:val="both"/>
    </w:pPr>
    <w:rPr>
      <w:sz w:val="28"/>
      <w:szCs w:val="20"/>
    </w:rPr>
  </w:style>
  <w:style w:type="character" w:customStyle="1" w:styleId="af2">
    <w:name w:val="Основной текст Знак"/>
    <w:basedOn w:val="a0"/>
    <w:link w:val="af1"/>
    <w:rsid w:val="00C142D5"/>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C142D5"/>
    <w:rPr>
      <w:rFonts w:ascii="Arial" w:eastAsia="Times New Roman" w:hAnsi="Arial" w:cs="Arial"/>
      <w:sz w:val="20"/>
      <w:szCs w:val="20"/>
      <w:lang w:eastAsia="ar-SA"/>
    </w:rPr>
  </w:style>
  <w:style w:type="paragraph" w:customStyle="1" w:styleId="ConsPlusTitle">
    <w:name w:val="ConsPlusTitle"/>
    <w:rsid w:val="00C142D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Normal (Web)"/>
    <w:basedOn w:val="a"/>
    <w:uiPriority w:val="99"/>
    <w:unhideWhenUsed/>
    <w:rsid w:val="00C142D5"/>
    <w:pPr>
      <w:spacing w:before="100" w:beforeAutospacing="1" w:after="100" w:afterAutospacing="1"/>
    </w:pPr>
  </w:style>
  <w:style w:type="paragraph" w:customStyle="1" w:styleId="ConsPlusNonformat">
    <w:name w:val="ConsPlusNonformat"/>
    <w:uiPriority w:val="99"/>
    <w:rsid w:val="00C142D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Balloon Text"/>
    <w:basedOn w:val="a"/>
    <w:link w:val="af5"/>
    <w:rsid w:val="00C142D5"/>
    <w:rPr>
      <w:rFonts w:ascii="Tahoma" w:hAnsi="Tahoma"/>
      <w:sz w:val="16"/>
      <w:szCs w:val="16"/>
    </w:rPr>
  </w:style>
  <w:style w:type="character" w:customStyle="1" w:styleId="af5">
    <w:name w:val="Текст выноски Знак"/>
    <w:basedOn w:val="a0"/>
    <w:link w:val="af4"/>
    <w:rsid w:val="00C142D5"/>
    <w:rPr>
      <w:rFonts w:ascii="Tahoma" w:eastAsia="Times New Roman" w:hAnsi="Tahoma" w:cs="Times New Roman"/>
      <w:sz w:val="16"/>
      <w:szCs w:val="16"/>
    </w:rPr>
  </w:style>
  <w:style w:type="paragraph" w:styleId="af6">
    <w:name w:val="footnote text"/>
    <w:basedOn w:val="a"/>
    <w:link w:val="af7"/>
    <w:rsid w:val="00C142D5"/>
    <w:rPr>
      <w:sz w:val="20"/>
      <w:szCs w:val="20"/>
    </w:rPr>
  </w:style>
  <w:style w:type="character" w:customStyle="1" w:styleId="af7">
    <w:name w:val="Текст сноски Знак"/>
    <w:basedOn w:val="a0"/>
    <w:link w:val="af6"/>
    <w:rsid w:val="00C142D5"/>
    <w:rPr>
      <w:rFonts w:ascii="Times New Roman" w:eastAsia="Times New Roman" w:hAnsi="Times New Roman" w:cs="Times New Roman"/>
      <w:sz w:val="20"/>
      <w:szCs w:val="20"/>
      <w:lang w:eastAsia="ru-RU"/>
    </w:rPr>
  </w:style>
  <w:style w:type="character" w:styleId="af8">
    <w:name w:val="footnote reference"/>
    <w:rsid w:val="00C142D5"/>
    <w:rPr>
      <w:vertAlign w:val="superscript"/>
    </w:rPr>
  </w:style>
  <w:style w:type="paragraph" w:customStyle="1" w:styleId="ConsPlusCell">
    <w:name w:val="ConsPlusCell"/>
    <w:uiPriority w:val="99"/>
    <w:rsid w:val="00C142D5"/>
    <w:pPr>
      <w:autoSpaceDE w:val="0"/>
      <w:autoSpaceDN w:val="0"/>
      <w:adjustRightInd w:val="0"/>
      <w:spacing w:after="0" w:line="240" w:lineRule="auto"/>
    </w:pPr>
    <w:rPr>
      <w:rFonts w:ascii="Arial" w:eastAsia="Times New Roman" w:hAnsi="Arial" w:cs="Arial"/>
      <w:sz w:val="20"/>
      <w:szCs w:val="20"/>
      <w:lang w:eastAsia="ru-RU"/>
    </w:rPr>
  </w:style>
  <w:style w:type="paragraph" w:styleId="af9">
    <w:name w:val="Body Text Indent"/>
    <w:basedOn w:val="a"/>
    <w:link w:val="afa"/>
    <w:rsid w:val="00C142D5"/>
    <w:pPr>
      <w:spacing w:after="120"/>
      <w:ind w:left="283"/>
    </w:pPr>
  </w:style>
  <w:style w:type="character" w:customStyle="1" w:styleId="afa">
    <w:name w:val="Основной текст с отступом Знак"/>
    <w:basedOn w:val="a0"/>
    <w:link w:val="af9"/>
    <w:rsid w:val="00C142D5"/>
    <w:rPr>
      <w:rFonts w:ascii="Times New Roman" w:eastAsia="Times New Roman" w:hAnsi="Times New Roman" w:cs="Times New Roman"/>
      <w:sz w:val="24"/>
      <w:szCs w:val="24"/>
      <w:lang w:eastAsia="ru-RU"/>
    </w:rPr>
  </w:style>
  <w:style w:type="paragraph" w:customStyle="1" w:styleId="11">
    <w:name w:val="Без интервала1"/>
    <w:rsid w:val="00C142D5"/>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10177</Words>
  <Characters>58013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2015-12-22T13:29:00Z</dcterms:created>
  <dcterms:modified xsi:type="dcterms:W3CDTF">2017-02-17T10:27:00Z</dcterms:modified>
</cp:coreProperties>
</file>